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BD945" w14:textId="72C0882D" w:rsidR="00402A16" w:rsidRPr="00346542" w:rsidRDefault="00BB7E3F" w:rsidP="00F0517D">
      <w:pPr>
        <w:pStyle w:val="AgendaItemBulletLevel1"/>
      </w:pPr>
      <w:bookmarkStart w:id="0" w:name="_Hlk39241463"/>
      <w:r>
        <w:t>Attendees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6434"/>
      </w:tblGrid>
      <w:tr w:rsidR="00BB7E3F" w14:paraId="2BBAEC17" w14:textId="77777777" w:rsidTr="00FC3490">
        <w:tc>
          <w:tcPr>
            <w:tcW w:w="3780" w:type="dxa"/>
          </w:tcPr>
          <w:p w14:paraId="15DC9507" w14:textId="288C84E8" w:rsidR="00BB7E3F" w:rsidRPr="00A927F8" w:rsidRDefault="00A927F8" w:rsidP="00BB7E3F">
            <w:pPr>
              <w:pStyle w:val="AgendaNarrative"/>
              <w:spacing w:after="80"/>
              <w:ind w:left="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A927F8">
              <w:rPr>
                <w:rFonts w:asciiTheme="minorHAnsi" w:hAnsiTheme="minorHAnsi" w:cstheme="minorHAnsi"/>
                <w:b/>
                <w:bCs/>
                <w:sz w:val="24"/>
              </w:rPr>
              <w:t>Members Present</w:t>
            </w:r>
          </w:p>
        </w:tc>
        <w:tc>
          <w:tcPr>
            <w:tcW w:w="6434" w:type="dxa"/>
          </w:tcPr>
          <w:p w14:paraId="4A4DF4F3" w14:textId="21C77E18" w:rsidR="00BB7E3F" w:rsidRPr="00A927F8" w:rsidRDefault="00A927F8" w:rsidP="00BB7E3F">
            <w:pPr>
              <w:pStyle w:val="AgendaNarrative"/>
              <w:spacing w:after="80"/>
              <w:ind w:left="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A927F8">
              <w:rPr>
                <w:rFonts w:asciiTheme="minorHAnsi" w:hAnsiTheme="minorHAnsi" w:cstheme="minorHAnsi"/>
                <w:b/>
                <w:bCs/>
                <w:sz w:val="24"/>
              </w:rPr>
              <w:t>Representing</w:t>
            </w:r>
          </w:p>
        </w:tc>
      </w:tr>
      <w:tr w:rsidR="00FB2AC5" w14:paraId="598B9A57" w14:textId="77777777" w:rsidTr="00FC3490">
        <w:tc>
          <w:tcPr>
            <w:tcW w:w="3780" w:type="dxa"/>
          </w:tcPr>
          <w:p w14:paraId="24F68270" w14:textId="310D2374" w:rsidR="00FB2AC5" w:rsidRPr="00A927F8" w:rsidRDefault="00FB2AC5" w:rsidP="00FB2AC5">
            <w:pPr>
              <w:pStyle w:val="AgendaNarrative"/>
              <w:spacing w:after="80"/>
              <w:ind w:left="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C80C76">
              <w:rPr>
                <w:rFonts w:asciiTheme="minorHAnsi" w:hAnsiTheme="minorHAnsi" w:cstheme="minorHAnsi"/>
                <w:sz w:val="24"/>
              </w:rPr>
              <w:t>Jeff Bogue, Chair</w:t>
            </w:r>
          </w:p>
        </w:tc>
        <w:tc>
          <w:tcPr>
            <w:tcW w:w="6434" w:type="dxa"/>
          </w:tcPr>
          <w:p w14:paraId="1FF6C90C" w14:textId="6015F108" w:rsidR="00FB2AC5" w:rsidRPr="00A927F8" w:rsidRDefault="00FB2AC5" w:rsidP="00FB2AC5">
            <w:pPr>
              <w:pStyle w:val="AgendaNarrative"/>
              <w:spacing w:after="80"/>
              <w:ind w:left="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C80C76">
              <w:rPr>
                <w:rFonts w:asciiTheme="minorHAnsi" w:hAnsiTheme="minorHAnsi" w:cstheme="minorHAnsi"/>
                <w:sz w:val="24"/>
              </w:rPr>
              <w:t>Lake~Sumter MPO</w:t>
            </w:r>
          </w:p>
        </w:tc>
      </w:tr>
      <w:tr w:rsidR="00FB2AC5" w14:paraId="1DB1CEEF" w14:textId="77777777" w:rsidTr="00FC3490">
        <w:tc>
          <w:tcPr>
            <w:tcW w:w="3780" w:type="dxa"/>
          </w:tcPr>
          <w:p w14:paraId="3CFFF1B7" w14:textId="3C2AA1FE" w:rsidR="00FB2AC5" w:rsidRDefault="00FB2AC5" w:rsidP="00FB2AC5">
            <w:pPr>
              <w:pStyle w:val="AgendaNarrative"/>
              <w:spacing w:after="80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Jamie Ledgerwood</w:t>
            </w:r>
          </w:p>
        </w:tc>
        <w:tc>
          <w:tcPr>
            <w:tcW w:w="6434" w:type="dxa"/>
          </w:tcPr>
          <w:p w14:paraId="41E8DEA2" w14:textId="33B9B4EB" w:rsidR="00FB2AC5" w:rsidRDefault="00FB2AC5" w:rsidP="00FB2AC5">
            <w:pPr>
              <w:pStyle w:val="AgendaNarrative"/>
              <w:spacing w:after="80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FDOT</w:t>
            </w:r>
          </w:p>
        </w:tc>
      </w:tr>
      <w:tr w:rsidR="00FB2AC5" w14:paraId="090BA44E" w14:textId="77777777" w:rsidTr="00FC3490">
        <w:tc>
          <w:tcPr>
            <w:tcW w:w="3780" w:type="dxa"/>
          </w:tcPr>
          <w:p w14:paraId="052546F2" w14:textId="2258AF9B" w:rsidR="00FB2AC5" w:rsidRDefault="00FB2AC5" w:rsidP="00FB2AC5">
            <w:pPr>
              <w:pStyle w:val="AgendaNarrative"/>
              <w:spacing w:after="80"/>
              <w:ind w:left="0"/>
              <w:rPr>
                <w:rFonts w:asciiTheme="minorHAnsi" w:hAnsiTheme="minorHAnsi" w:cstheme="minorHAnsi"/>
                <w:sz w:val="24"/>
              </w:rPr>
            </w:pPr>
            <w:r w:rsidRPr="00240CFE">
              <w:rPr>
                <w:rFonts w:asciiTheme="minorHAnsi" w:hAnsiTheme="minorHAnsi" w:cstheme="minorHAnsi"/>
                <w:sz w:val="24"/>
              </w:rPr>
              <w:t>Jeannette Estes</w:t>
            </w:r>
          </w:p>
        </w:tc>
        <w:tc>
          <w:tcPr>
            <w:tcW w:w="6434" w:type="dxa"/>
          </w:tcPr>
          <w:p w14:paraId="021F6252" w14:textId="40FBAF04" w:rsidR="00FB2AC5" w:rsidRDefault="00FB2AC5" w:rsidP="00FB2AC5">
            <w:pPr>
              <w:pStyle w:val="AgendaNarrative"/>
              <w:spacing w:after="80"/>
              <w:ind w:left="0"/>
              <w:rPr>
                <w:rFonts w:asciiTheme="minorHAnsi" w:hAnsiTheme="minorHAnsi" w:cstheme="minorHAnsi"/>
                <w:sz w:val="24"/>
              </w:rPr>
            </w:pPr>
            <w:r w:rsidRPr="00240CFE">
              <w:rPr>
                <w:rFonts w:asciiTheme="minorHAnsi" w:hAnsiTheme="minorHAnsi" w:cstheme="minorHAnsi"/>
                <w:sz w:val="24"/>
              </w:rPr>
              <w:t>Agency for Persons with Disabilities</w:t>
            </w:r>
          </w:p>
        </w:tc>
      </w:tr>
      <w:tr w:rsidR="00FB2AC5" w14:paraId="2FF0EF89" w14:textId="77777777" w:rsidTr="00FC3490">
        <w:tc>
          <w:tcPr>
            <w:tcW w:w="3780" w:type="dxa"/>
          </w:tcPr>
          <w:p w14:paraId="1EAB06E1" w14:textId="635AD16F" w:rsidR="00FB2AC5" w:rsidRDefault="00FB2AC5" w:rsidP="00FB2AC5">
            <w:pPr>
              <w:pStyle w:val="AgendaNarrative"/>
              <w:spacing w:after="80"/>
              <w:ind w:left="0"/>
              <w:rPr>
                <w:rFonts w:asciiTheme="minorHAnsi" w:hAnsiTheme="minorHAnsi" w:cstheme="minorHAnsi"/>
                <w:sz w:val="24"/>
              </w:rPr>
            </w:pPr>
            <w:r w:rsidRPr="00240CFE">
              <w:rPr>
                <w:rFonts w:asciiTheme="minorHAnsi" w:hAnsiTheme="minorHAnsi" w:cstheme="minorHAnsi"/>
                <w:sz w:val="24"/>
              </w:rPr>
              <w:t>Sally Moss</w:t>
            </w:r>
          </w:p>
        </w:tc>
        <w:tc>
          <w:tcPr>
            <w:tcW w:w="6434" w:type="dxa"/>
          </w:tcPr>
          <w:p w14:paraId="2233953C" w14:textId="424F1F88" w:rsidR="00FB2AC5" w:rsidRDefault="00FB2AC5" w:rsidP="00FB2AC5">
            <w:pPr>
              <w:pStyle w:val="AgendaNarrative"/>
              <w:spacing w:after="80"/>
              <w:ind w:left="0"/>
              <w:rPr>
                <w:rFonts w:asciiTheme="minorHAnsi" w:hAnsiTheme="minorHAnsi" w:cstheme="minorHAnsi"/>
                <w:sz w:val="24"/>
              </w:rPr>
            </w:pPr>
            <w:r w:rsidRPr="00240CFE">
              <w:rPr>
                <w:rFonts w:asciiTheme="minorHAnsi" w:hAnsiTheme="minorHAnsi" w:cstheme="minorHAnsi"/>
                <w:sz w:val="24"/>
              </w:rPr>
              <w:t>Public Education/Sumter County Schools</w:t>
            </w:r>
          </w:p>
        </w:tc>
      </w:tr>
      <w:tr w:rsidR="00FB2AC5" w14:paraId="49C25E1C" w14:textId="77777777" w:rsidTr="00FC3490">
        <w:tc>
          <w:tcPr>
            <w:tcW w:w="3780" w:type="dxa"/>
          </w:tcPr>
          <w:p w14:paraId="49221699" w14:textId="14EB8F15" w:rsidR="00FB2AC5" w:rsidRDefault="00FB2AC5" w:rsidP="00FB2AC5">
            <w:pPr>
              <w:pStyle w:val="AgendaNarrative"/>
              <w:spacing w:after="80"/>
              <w:ind w:left="0"/>
              <w:rPr>
                <w:rFonts w:asciiTheme="minorHAnsi" w:hAnsiTheme="minorHAnsi" w:cstheme="minorHAnsi"/>
                <w:sz w:val="24"/>
              </w:rPr>
            </w:pPr>
            <w:r w:rsidRPr="00CA60EF">
              <w:rPr>
                <w:rFonts w:asciiTheme="minorHAnsi" w:hAnsiTheme="minorHAnsi" w:cstheme="minorHAnsi"/>
                <w:sz w:val="24"/>
              </w:rPr>
              <w:t>Kristen Montejo</w:t>
            </w:r>
          </w:p>
        </w:tc>
        <w:tc>
          <w:tcPr>
            <w:tcW w:w="6434" w:type="dxa"/>
          </w:tcPr>
          <w:p w14:paraId="3BC9DA24" w14:textId="19F2A56C" w:rsidR="00FB2AC5" w:rsidRDefault="00FB2AC5" w:rsidP="00FB2AC5">
            <w:pPr>
              <w:pStyle w:val="AgendaNarrative"/>
              <w:spacing w:after="80"/>
              <w:ind w:left="0"/>
              <w:rPr>
                <w:rFonts w:asciiTheme="minorHAnsi" w:hAnsiTheme="minorHAnsi" w:cstheme="minorHAnsi"/>
                <w:sz w:val="24"/>
              </w:rPr>
            </w:pPr>
            <w:r w:rsidRPr="00CA60EF">
              <w:rPr>
                <w:rFonts w:asciiTheme="minorHAnsi" w:hAnsiTheme="minorHAnsi" w:cstheme="minorHAnsi"/>
                <w:sz w:val="24"/>
              </w:rPr>
              <w:t>Veterans Service Office Representing Veterans</w:t>
            </w:r>
          </w:p>
        </w:tc>
      </w:tr>
      <w:tr w:rsidR="00FB2AC5" w14:paraId="534F0886" w14:textId="77777777" w:rsidTr="00FC3490">
        <w:tc>
          <w:tcPr>
            <w:tcW w:w="3780" w:type="dxa"/>
          </w:tcPr>
          <w:p w14:paraId="474B0B12" w14:textId="3883BFBE" w:rsidR="00FB2AC5" w:rsidRPr="00CA60EF" w:rsidRDefault="00FB2AC5" w:rsidP="00FB2AC5">
            <w:pPr>
              <w:pStyle w:val="AgendaNarrative"/>
              <w:spacing w:after="80"/>
              <w:ind w:left="0"/>
              <w:rPr>
                <w:rFonts w:asciiTheme="minorHAnsi" w:hAnsiTheme="minorHAnsi" w:cstheme="minorHAnsi"/>
                <w:sz w:val="24"/>
              </w:rPr>
            </w:pPr>
            <w:r w:rsidRPr="00CA60EF">
              <w:rPr>
                <w:rFonts w:asciiTheme="minorHAnsi" w:hAnsiTheme="minorHAnsi" w:cstheme="minorHAnsi"/>
                <w:sz w:val="24"/>
              </w:rPr>
              <w:t>Sandra Woodard</w:t>
            </w:r>
          </w:p>
        </w:tc>
        <w:tc>
          <w:tcPr>
            <w:tcW w:w="6434" w:type="dxa"/>
          </w:tcPr>
          <w:p w14:paraId="24F482EA" w14:textId="5DF6F0F1" w:rsidR="00FB2AC5" w:rsidRPr="00CA60EF" w:rsidRDefault="00FB2AC5" w:rsidP="00FB2AC5">
            <w:pPr>
              <w:pStyle w:val="AgendaNarrative"/>
              <w:spacing w:after="80"/>
              <w:ind w:left="0"/>
              <w:rPr>
                <w:rFonts w:asciiTheme="minorHAnsi" w:hAnsiTheme="minorHAnsi" w:cstheme="minorHAnsi"/>
                <w:sz w:val="24"/>
              </w:rPr>
            </w:pPr>
            <w:r w:rsidRPr="00CA60EF">
              <w:rPr>
                <w:rFonts w:asciiTheme="minorHAnsi" w:hAnsiTheme="minorHAnsi" w:cstheme="minorHAnsi"/>
                <w:sz w:val="24"/>
              </w:rPr>
              <w:t>FL Association CAA/Economically Disadvantaged</w:t>
            </w:r>
          </w:p>
        </w:tc>
      </w:tr>
      <w:tr w:rsidR="00FB2AC5" w14:paraId="16C25C62" w14:textId="77777777" w:rsidTr="00FC3490">
        <w:tc>
          <w:tcPr>
            <w:tcW w:w="3780" w:type="dxa"/>
          </w:tcPr>
          <w:p w14:paraId="3AD9C17C" w14:textId="6DD10C1F" w:rsidR="00FB2AC5" w:rsidRPr="00CA60EF" w:rsidRDefault="00FB2AC5" w:rsidP="00FB2AC5">
            <w:pPr>
              <w:pStyle w:val="AgendaNarrative"/>
              <w:spacing w:after="80"/>
              <w:ind w:left="0"/>
              <w:rPr>
                <w:rFonts w:asciiTheme="minorHAnsi" w:hAnsiTheme="minorHAnsi" w:cstheme="minorHAnsi"/>
                <w:sz w:val="24"/>
              </w:rPr>
            </w:pPr>
            <w:r w:rsidRPr="00A6319C">
              <w:rPr>
                <w:rFonts w:asciiTheme="minorHAnsi" w:hAnsiTheme="minorHAnsi" w:cstheme="minorHAnsi"/>
                <w:sz w:val="24"/>
              </w:rPr>
              <w:t>Carol Kitchen</w:t>
            </w:r>
          </w:p>
        </w:tc>
        <w:tc>
          <w:tcPr>
            <w:tcW w:w="6434" w:type="dxa"/>
          </w:tcPr>
          <w:p w14:paraId="4EE087B0" w14:textId="529114A2" w:rsidR="00FB2AC5" w:rsidRPr="00CA60EF" w:rsidRDefault="00FB2AC5" w:rsidP="00FB2AC5">
            <w:pPr>
              <w:pStyle w:val="AgendaNarrative"/>
              <w:spacing w:after="80"/>
              <w:ind w:left="0"/>
              <w:rPr>
                <w:rFonts w:asciiTheme="minorHAnsi" w:hAnsiTheme="minorHAnsi" w:cstheme="minorHAnsi"/>
                <w:sz w:val="24"/>
              </w:rPr>
            </w:pPr>
            <w:r w:rsidRPr="00A6319C">
              <w:rPr>
                <w:rFonts w:asciiTheme="minorHAnsi" w:hAnsiTheme="minorHAnsi" w:cstheme="minorHAnsi"/>
                <w:sz w:val="24"/>
              </w:rPr>
              <w:t>Person with a disability, representing the disabled</w:t>
            </w:r>
          </w:p>
        </w:tc>
      </w:tr>
      <w:tr w:rsidR="00FB2AC5" w14:paraId="7ED15480" w14:textId="77777777" w:rsidTr="00FC3490">
        <w:tc>
          <w:tcPr>
            <w:tcW w:w="3780" w:type="dxa"/>
          </w:tcPr>
          <w:p w14:paraId="67DC82AA" w14:textId="0E03514E" w:rsidR="00FB2AC5" w:rsidRPr="00A6319C" w:rsidRDefault="00FB2AC5" w:rsidP="00FB2AC5">
            <w:pPr>
              <w:pStyle w:val="AgendaNarrative"/>
              <w:spacing w:after="80"/>
              <w:ind w:left="0"/>
              <w:rPr>
                <w:rFonts w:asciiTheme="minorHAnsi" w:hAnsiTheme="minorHAnsi" w:cstheme="minorHAnsi"/>
                <w:sz w:val="24"/>
              </w:rPr>
            </w:pPr>
            <w:r w:rsidRPr="00A6319C">
              <w:rPr>
                <w:rFonts w:asciiTheme="minorHAnsi" w:hAnsiTheme="minorHAnsi" w:cstheme="minorHAnsi"/>
                <w:sz w:val="24"/>
              </w:rPr>
              <w:t>Steve Homan</w:t>
            </w:r>
          </w:p>
        </w:tc>
        <w:tc>
          <w:tcPr>
            <w:tcW w:w="6434" w:type="dxa"/>
          </w:tcPr>
          <w:p w14:paraId="118D8FC6" w14:textId="08D8F496" w:rsidR="00FB2AC5" w:rsidRPr="00A6319C" w:rsidRDefault="00FB2AC5" w:rsidP="00FB2AC5">
            <w:pPr>
              <w:pStyle w:val="AgendaNarrative"/>
              <w:spacing w:after="80"/>
              <w:ind w:left="0"/>
              <w:rPr>
                <w:rFonts w:asciiTheme="minorHAnsi" w:hAnsiTheme="minorHAnsi" w:cstheme="minorHAnsi"/>
                <w:sz w:val="24"/>
              </w:rPr>
            </w:pPr>
            <w:r w:rsidRPr="00A6319C">
              <w:rPr>
                <w:rFonts w:asciiTheme="minorHAnsi" w:hAnsiTheme="minorHAnsi" w:cstheme="minorHAnsi"/>
                <w:sz w:val="24"/>
              </w:rPr>
              <w:t>FL Department of Elder Affairs</w:t>
            </w:r>
          </w:p>
        </w:tc>
      </w:tr>
      <w:tr w:rsidR="00FB2AC5" w14:paraId="65AE07B8" w14:textId="77777777" w:rsidTr="00FC3490">
        <w:tc>
          <w:tcPr>
            <w:tcW w:w="3780" w:type="dxa"/>
          </w:tcPr>
          <w:p w14:paraId="4EA36019" w14:textId="1BC2455B" w:rsidR="00FB2AC5" w:rsidRPr="00A6319C" w:rsidRDefault="00FB2AC5" w:rsidP="00FB2AC5">
            <w:pPr>
              <w:pStyle w:val="AgendaNarrative"/>
              <w:spacing w:after="80"/>
              <w:ind w:left="0"/>
              <w:rPr>
                <w:rFonts w:asciiTheme="minorHAnsi" w:hAnsiTheme="minorHAnsi" w:cstheme="minorHAnsi"/>
                <w:sz w:val="24"/>
              </w:rPr>
            </w:pPr>
            <w:r w:rsidRPr="00A6319C">
              <w:rPr>
                <w:rFonts w:asciiTheme="minorHAnsi" w:hAnsiTheme="minorHAnsi" w:cstheme="minorHAnsi"/>
                <w:sz w:val="24"/>
              </w:rPr>
              <w:t>Yvelouse Augustin-Leow</w:t>
            </w:r>
          </w:p>
        </w:tc>
        <w:tc>
          <w:tcPr>
            <w:tcW w:w="6434" w:type="dxa"/>
          </w:tcPr>
          <w:p w14:paraId="6CAA8B47" w14:textId="3B14D6C5" w:rsidR="00FB2AC5" w:rsidRPr="00A6319C" w:rsidRDefault="00FB2AC5" w:rsidP="00FB2AC5">
            <w:pPr>
              <w:pStyle w:val="AgendaNarrative"/>
              <w:spacing w:after="80"/>
              <w:ind w:left="0"/>
              <w:rPr>
                <w:rFonts w:asciiTheme="minorHAnsi" w:hAnsiTheme="minorHAnsi" w:cstheme="minorHAnsi"/>
                <w:sz w:val="24"/>
              </w:rPr>
            </w:pPr>
            <w:r w:rsidRPr="00A927F8">
              <w:rPr>
                <w:rFonts w:asciiTheme="minorHAnsi" w:hAnsiTheme="minorHAnsi" w:cstheme="minorHAnsi"/>
                <w:sz w:val="24"/>
              </w:rPr>
              <w:t>Florida Agency for Health Care Administration</w:t>
            </w:r>
          </w:p>
        </w:tc>
      </w:tr>
      <w:tr w:rsidR="00FB2AC5" w14:paraId="1209D21F" w14:textId="77777777" w:rsidTr="00FC3490">
        <w:tc>
          <w:tcPr>
            <w:tcW w:w="3780" w:type="dxa"/>
          </w:tcPr>
          <w:p w14:paraId="54DBCFAD" w14:textId="658B6546" w:rsidR="00FB2AC5" w:rsidRPr="00A6319C" w:rsidRDefault="00FB2AC5" w:rsidP="00FB2AC5">
            <w:pPr>
              <w:pStyle w:val="AgendaNarrative"/>
              <w:spacing w:after="80"/>
              <w:ind w:left="0"/>
              <w:rPr>
                <w:rFonts w:asciiTheme="minorHAnsi" w:hAnsiTheme="minorHAnsi" w:cstheme="minorHAnsi"/>
                <w:sz w:val="24"/>
              </w:rPr>
            </w:pPr>
            <w:r w:rsidRPr="00A927F8">
              <w:rPr>
                <w:rFonts w:asciiTheme="minorHAnsi" w:hAnsiTheme="minorHAnsi" w:cstheme="minorHAnsi"/>
                <w:sz w:val="24"/>
              </w:rPr>
              <w:t>Vicki Wynn</w:t>
            </w:r>
            <w:r w:rsidR="00C41AFC">
              <w:rPr>
                <w:rFonts w:asciiTheme="minorHAnsi" w:hAnsiTheme="minorHAnsi" w:cstheme="minorHAnsi"/>
                <w:sz w:val="24"/>
              </w:rPr>
              <w:t>s</w:t>
            </w:r>
          </w:p>
        </w:tc>
        <w:tc>
          <w:tcPr>
            <w:tcW w:w="6434" w:type="dxa"/>
          </w:tcPr>
          <w:p w14:paraId="0FBAF305" w14:textId="230F512A" w:rsidR="00FB2AC5" w:rsidRPr="00A927F8" w:rsidRDefault="00FB2AC5" w:rsidP="00FB2AC5">
            <w:pPr>
              <w:pStyle w:val="AgendaNarrative"/>
              <w:spacing w:after="80"/>
              <w:ind w:left="0"/>
              <w:rPr>
                <w:rFonts w:asciiTheme="minorHAnsi" w:hAnsiTheme="minorHAnsi" w:cstheme="minorHAnsi"/>
                <w:sz w:val="24"/>
              </w:rPr>
            </w:pPr>
            <w:r w:rsidRPr="00A927F8">
              <w:rPr>
                <w:rFonts w:asciiTheme="minorHAnsi" w:hAnsiTheme="minorHAnsi" w:cstheme="minorHAnsi"/>
                <w:sz w:val="24"/>
              </w:rPr>
              <w:t>Medical Community</w:t>
            </w:r>
          </w:p>
        </w:tc>
      </w:tr>
      <w:tr w:rsidR="00FB2AC5" w14:paraId="7B4DF20B" w14:textId="77777777" w:rsidTr="00FC3490">
        <w:tc>
          <w:tcPr>
            <w:tcW w:w="3780" w:type="dxa"/>
          </w:tcPr>
          <w:p w14:paraId="3FC7A388" w14:textId="77777777" w:rsidR="00FB2AC5" w:rsidRPr="00A927F8" w:rsidRDefault="00FB2AC5" w:rsidP="00FB2AC5">
            <w:pPr>
              <w:pStyle w:val="AgendaNarrative"/>
              <w:spacing w:after="80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434" w:type="dxa"/>
          </w:tcPr>
          <w:p w14:paraId="68D9819A" w14:textId="77777777" w:rsidR="00FB2AC5" w:rsidRPr="00A927F8" w:rsidRDefault="00FB2AC5" w:rsidP="00FB2AC5">
            <w:pPr>
              <w:pStyle w:val="AgendaNarrative"/>
              <w:spacing w:after="80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FB2AC5" w14:paraId="0635ED26" w14:textId="77777777" w:rsidTr="00FC3490">
        <w:tc>
          <w:tcPr>
            <w:tcW w:w="3780" w:type="dxa"/>
          </w:tcPr>
          <w:p w14:paraId="2D0E8C75" w14:textId="224E4415" w:rsidR="00FB2AC5" w:rsidRPr="007C7543" w:rsidRDefault="00FB2AC5" w:rsidP="00FB2AC5">
            <w:pPr>
              <w:pStyle w:val="AgendaNarrative"/>
              <w:spacing w:after="80"/>
              <w:ind w:left="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C7543">
              <w:rPr>
                <w:rFonts w:asciiTheme="minorHAnsi" w:hAnsiTheme="minorHAnsi" w:cstheme="minorHAnsi"/>
                <w:b/>
                <w:bCs/>
                <w:sz w:val="24"/>
              </w:rPr>
              <w:t>Members Absent</w:t>
            </w:r>
          </w:p>
        </w:tc>
        <w:tc>
          <w:tcPr>
            <w:tcW w:w="6434" w:type="dxa"/>
          </w:tcPr>
          <w:p w14:paraId="222F289E" w14:textId="01C5527B" w:rsidR="00FB2AC5" w:rsidRPr="007C7543" w:rsidRDefault="00FB2AC5" w:rsidP="00FB2AC5">
            <w:pPr>
              <w:pStyle w:val="AgendaNarrative"/>
              <w:spacing w:after="80"/>
              <w:ind w:left="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C7543">
              <w:rPr>
                <w:rFonts w:asciiTheme="minorHAnsi" w:hAnsiTheme="minorHAnsi" w:cstheme="minorHAnsi"/>
                <w:b/>
                <w:bCs/>
                <w:sz w:val="24"/>
              </w:rPr>
              <w:t>Representing</w:t>
            </w:r>
          </w:p>
        </w:tc>
      </w:tr>
      <w:tr w:rsidR="00485E9D" w14:paraId="6D45B170" w14:textId="77777777" w:rsidTr="00FC3490">
        <w:tc>
          <w:tcPr>
            <w:tcW w:w="3780" w:type="dxa"/>
          </w:tcPr>
          <w:p w14:paraId="4FE9F489" w14:textId="472B31CC" w:rsidR="00485E9D" w:rsidRDefault="00485E9D" w:rsidP="00485E9D">
            <w:pPr>
              <w:pStyle w:val="AgendaNarrative"/>
              <w:spacing w:after="80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Sheri Peterson</w:t>
            </w:r>
          </w:p>
        </w:tc>
        <w:tc>
          <w:tcPr>
            <w:tcW w:w="6434" w:type="dxa"/>
          </w:tcPr>
          <w:p w14:paraId="5D56FD71" w14:textId="2914FCA9" w:rsidR="00485E9D" w:rsidRDefault="00485E9D" w:rsidP="00485E9D">
            <w:pPr>
              <w:pStyle w:val="AgendaNarrative"/>
              <w:spacing w:after="80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Dept. of Children &amp; Families</w:t>
            </w:r>
          </w:p>
        </w:tc>
      </w:tr>
      <w:tr w:rsidR="00485E9D" w14:paraId="5662C8D3" w14:textId="77777777" w:rsidTr="00FC3490">
        <w:tc>
          <w:tcPr>
            <w:tcW w:w="3780" w:type="dxa"/>
          </w:tcPr>
          <w:p w14:paraId="251CABA1" w14:textId="23B9EF59" w:rsidR="00485E9D" w:rsidRPr="00C80C76" w:rsidRDefault="00485E9D" w:rsidP="00485E9D">
            <w:pPr>
              <w:pStyle w:val="AgendaNarrative"/>
              <w:spacing w:after="80"/>
              <w:ind w:left="0"/>
              <w:rPr>
                <w:rFonts w:asciiTheme="minorHAnsi" w:hAnsiTheme="minorHAnsi" w:cstheme="minorHAnsi"/>
                <w:sz w:val="24"/>
              </w:rPr>
            </w:pPr>
            <w:r w:rsidRPr="00C80C76">
              <w:rPr>
                <w:rFonts w:asciiTheme="minorHAnsi" w:hAnsiTheme="minorHAnsi" w:cstheme="minorHAnsi"/>
                <w:sz w:val="24"/>
              </w:rPr>
              <w:t>Jennilyn Green</w:t>
            </w:r>
          </w:p>
        </w:tc>
        <w:tc>
          <w:tcPr>
            <w:tcW w:w="6434" w:type="dxa"/>
          </w:tcPr>
          <w:p w14:paraId="57F11295" w14:textId="0EAB12E3" w:rsidR="00485E9D" w:rsidRPr="00C80C76" w:rsidRDefault="00485E9D" w:rsidP="00485E9D">
            <w:pPr>
              <w:pStyle w:val="AgendaNarrative"/>
              <w:spacing w:after="80"/>
              <w:ind w:left="0"/>
              <w:rPr>
                <w:rFonts w:asciiTheme="minorHAnsi" w:hAnsiTheme="minorHAnsi" w:cstheme="minorHAnsi"/>
                <w:sz w:val="24"/>
              </w:rPr>
            </w:pPr>
            <w:r w:rsidRPr="00C80C76">
              <w:rPr>
                <w:rFonts w:asciiTheme="minorHAnsi" w:hAnsiTheme="minorHAnsi" w:cstheme="minorHAnsi"/>
                <w:sz w:val="24"/>
              </w:rPr>
              <w:t>Vocational Rehabilitation/Dept. of Education</w:t>
            </w:r>
          </w:p>
        </w:tc>
      </w:tr>
      <w:tr w:rsidR="00485E9D" w14:paraId="3271A846" w14:textId="77777777" w:rsidTr="00FC3490">
        <w:tc>
          <w:tcPr>
            <w:tcW w:w="3780" w:type="dxa"/>
          </w:tcPr>
          <w:p w14:paraId="2F34D0CE" w14:textId="359D7DCD" w:rsidR="00485E9D" w:rsidRPr="00C80C76" w:rsidRDefault="00485E9D" w:rsidP="00485E9D">
            <w:pPr>
              <w:pStyle w:val="AgendaNarrative"/>
              <w:spacing w:after="80"/>
              <w:ind w:left="0"/>
              <w:rPr>
                <w:rFonts w:asciiTheme="minorHAnsi" w:hAnsiTheme="minorHAnsi" w:cstheme="minorHAnsi"/>
                <w:sz w:val="24"/>
              </w:rPr>
            </w:pPr>
            <w:r w:rsidRPr="00414FAE">
              <w:rPr>
                <w:rFonts w:asciiTheme="minorHAnsi" w:hAnsiTheme="minorHAnsi" w:cstheme="minorHAnsi"/>
                <w:sz w:val="24"/>
              </w:rPr>
              <w:t>Nora Hanzez</w:t>
            </w:r>
          </w:p>
        </w:tc>
        <w:tc>
          <w:tcPr>
            <w:tcW w:w="6434" w:type="dxa"/>
          </w:tcPr>
          <w:p w14:paraId="183B351F" w14:textId="39623248" w:rsidR="00485E9D" w:rsidRPr="00C80C76" w:rsidRDefault="00485E9D" w:rsidP="00485E9D">
            <w:pPr>
              <w:pStyle w:val="AgendaNarrative"/>
              <w:spacing w:after="80"/>
              <w:ind w:left="0"/>
              <w:rPr>
                <w:rFonts w:asciiTheme="minorHAnsi" w:hAnsiTheme="minorHAnsi" w:cstheme="minorHAnsi"/>
                <w:sz w:val="24"/>
              </w:rPr>
            </w:pPr>
            <w:r w:rsidRPr="00414FAE">
              <w:rPr>
                <w:rFonts w:asciiTheme="minorHAnsi" w:hAnsiTheme="minorHAnsi" w:cstheme="minorHAnsi"/>
                <w:sz w:val="24"/>
              </w:rPr>
              <w:t>Persons Over 60, representing elderly</w:t>
            </w:r>
          </w:p>
        </w:tc>
      </w:tr>
      <w:tr w:rsidR="00485E9D" w14:paraId="429AEA15" w14:textId="77777777" w:rsidTr="00FC3490">
        <w:tc>
          <w:tcPr>
            <w:tcW w:w="3780" w:type="dxa"/>
          </w:tcPr>
          <w:p w14:paraId="2E74AE42" w14:textId="56F5DEF6" w:rsidR="00485E9D" w:rsidRPr="00C80C76" w:rsidRDefault="00485E9D" w:rsidP="00485E9D">
            <w:pPr>
              <w:pStyle w:val="AgendaNarrative"/>
              <w:spacing w:after="80"/>
              <w:ind w:left="0"/>
              <w:rPr>
                <w:rFonts w:asciiTheme="minorHAnsi" w:hAnsiTheme="minorHAnsi" w:cstheme="minorHAnsi"/>
                <w:sz w:val="24"/>
              </w:rPr>
            </w:pPr>
            <w:r w:rsidRPr="00414FAE">
              <w:rPr>
                <w:rFonts w:asciiTheme="minorHAnsi" w:hAnsiTheme="minorHAnsi" w:cstheme="minorHAnsi"/>
                <w:sz w:val="24"/>
              </w:rPr>
              <w:t>Bonnie Cowie</w:t>
            </w:r>
          </w:p>
        </w:tc>
        <w:tc>
          <w:tcPr>
            <w:tcW w:w="6434" w:type="dxa"/>
          </w:tcPr>
          <w:p w14:paraId="4D4DF41D" w14:textId="5CD3B5CC" w:rsidR="00485E9D" w:rsidRPr="00C80C76" w:rsidRDefault="00485E9D" w:rsidP="00485E9D">
            <w:pPr>
              <w:pStyle w:val="AgendaNarrative"/>
              <w:spacing w:after="80"/>
              <w:ind w:left="0"/>
              <w:rPr>
                <w:rFonts w:asciiTheme="minorHAnsi" w:hAnsiTheme="minorHAnsi" w:cstheme="minorHAnsi"/>
                <w:sz w:val="24"/>
              </w:rPr>
            </w:pPr>
            <w:r w:rsidRPr="00414FAE">
              <w:rPr>
                <w:rFonts w:asciiTheme="minorHAnsi" w:hAnsiTheme="minorHAnsi" w:cstheme="minorHAnsi"/>
                <w:sz w:val="24"/>
              </w:rPr>
              <w:t>Citizen Advocate/User of the System</w:t>
            </w:r>
          </w:p>
        </w:tc>
      </w:tr>
      <w:tr w:rsidR="00485E9D" w14:paraId="3AEDF430" w14:textId="77777777" w:rsidTr="00FC3490">
        <w:tc>
          <w:tcPr>
            <w:tcW w:w="3780" w:type="dxa"/>
          </w:tcPr>
          <w:p w14:paraId="1DEE5387" w14:textId="32E62F9B" w:rsidR="00485E9D" w:rsidRPr="00414FAE" w:rsidRDefault="00485E9D" w:rsidP="00485E9D">
            <w:pPr>
              <w:pStyle w:val="AgendaNarrative"/>
              <w:spacing w:after="80"/>
              <w:ind w:left="0"/>
              <w:rPr>
                <w:rFonts w:asciiTheme="minorHAnsi" w:hAnsiTheme="minorHAnsi" w:cstheme="minorHAnsi"/>
                <w:sz w:val="24"/>
              </w:rPr>
            </w:pPr>
            <w:r w:rsidRPr="00414FAE">
              <w:rPr>
                <w:rFonts w:asciiTheme="minorHAnsi" w:hAnsiTheme="minorHAnsi" w:cstheme="minorHAnsi"/>
                <w:sz w:val="24"/>
              </w:rPr>
              <w:t>Jose Lopez</w:t>
            </w:r>
          </w:p>
        </w:tc>
        <w:tc>
          <w:tcPr>
            <w:tcW w:w="6434" w:type="dxa"/>
          </w:tcPr>
          <w:p w14:paraId="5B071CEF" w14:textId="76BCA6BE" w:rsidR="00485E9D" w:rsidRPr="00414FAE" w:rsidRDefault="00485E9D" w:rsidP="00485E9D">
            <w:pPr>
              <w:pStyle w:val="AgendaNarrative"/>
              <w:spacing w:after="80"/>
              <w:ind w:left="0"/>
              <w:rPr>
                <w:rFonts w:asciiTheme="minorHAnsi" w:hAnsiTheme="minorHAnsi" w:cstheme="minorHAnsi"/>
                <w:sz w:val="24"/>
              </w:rPr>
            </w:pPr>
            <w:r w:rsidRPr="007C7543">
              <w:rPr>
                <w:rFonts w:asciiTheme="minorHAnsi" w:hAnsiTheme="minorHAnsi" w:cstheme="minorHAnsi"/>
                <w:sz w:val="24"/>
              </w:rPr>
              <w:t>Citizens Advocate</w:t>
            </w:r>
          </w:p>
        </w:tc>
      </w:tr>
      <w:tr w:rsidR="00485E9D" w14:paraId="251279DC" w14:textId="77777777" w:rsidTr="00FC3490">
        <w:tc>
          <w:tcPr>
            <w:tcW w:w="3780" w:type="dxa"/>
          </w:tcPr>
          <w:p w14:paraId="07632FFF" w14:textId="0083849A" w:rsidR="00485E9D" w:rsidRPr="00414FAE" w:rsidRDefault="00485E9D" w:rsidP="00485E9D">
            <w:pPr>
              <w:pStyle w:val="AgendaNarrative"/>
              <w:spacing w:after="80"/>
              <w:ind w:left="0"/>
              <w:rPr>
                <w:rFonts w:asciiTheme="minorHAnsi" w:hAnsiTheme="minorHAnsi" w:cstheme="minorHAnsi"/>
                <w:sz w:val="24"/>
              </w:rPr>
            </w:pPr>
            <w:r w:rsidRPr="007C7543">
              <w:rPr>
                <w:rFonts w:asciiTheme="minorHAnsi" w:hAnsiTheme="minorHAnsi" w:cstheme="minorHAnsi"/>
                <w:sz w:val="24"/>
              </w:rPr>
              <w:t>Mat Kline</w:t>
            </w:r>
          </w:p>
        </w:tc>
        <w:tc>
          <w:tcPr>
            <w:tcW w:w="6434" w:type="dxa"/>
          </w:tcPr>
          <w:p w14:paraId="03350BCD" w14:textId="328B0D4E" w:rsidR="00485E9D" w:rsidRPr="007C7543" w:rsidRDefault="00485E9D" w:rsidP="00485E9D">
            <w:pPr>
              <w:pStyle w:val="AgendaNarrative"/>
              <w:spacing w:after="80"/>
              <w:ind w:left="0"/>
              <w:rPr>
                <w:rFonts w:asciiTheme="minorHAnsi" w:hAnsiTheme="minorHAnsi" w:cstheme="minorHAnsi"/>
                <w:sz w:val="24"/>
              </w:rPr>
            </w:pPr>
            <w:r w:rsidRPr="007C7543">
              <w:rPr>
                <w:rFonts w:asciiTheme="minorHAnsi" w:hAnsiTheme="minorHAnsi" w:cstheme="minorHAnsi"/>
                <w:sz w:val="24"/>
              </w:rPr>
              <w:t>Children at Risk</w:t>
            </w:r>
          </w:p>
        </w:tc>
      </w:tr>
      <w:tr w:rsidR="00485E9D" w14:paraId="683A9AAD" w14:textId="77777777" w:rsidTr="00FC3490">
        <w:tc>
          <w:tcPr>
            <w:tcW w:w="3780" w:type="dxa"/>
          </w:tcPr>
          <w:p w14:paraId="4D8DF894" w14:textId="7BF16A5C" w:rsidR="00485E9D" w:rsidRPr="007C7543" w:rsidRDefault="00485E9D" w:rsidP="00485E9D">
            <w:pPr>
              <w:pStyle w:val="AgendaNarrative"/>
              <w:spacing w:after="80"/>
              <w:ind w:left="0"/>
              <w:rPr>
                <w:rFonts w:asciiTheme="minorHAnsi" w:hAnsiTheme="minorHAnsi" w:cstheme="minorHAnsi"/>
                <w:sz w:val="24"/>
              </w:rPr>
            </w:pPr>
            <w:r w:rsidRPr="007C7543">
              <w:rPr>
                <w:rFonts w:asciiTheme="minorHAnsi" w:hAnsiTheme="minorHAnsi" w:cstheme="minorHAnsi"/>
                <w:sz w:val="24"/>
              </w:rPr>
              <w:t>Barney Johnson</w:t>
            </w:r>
          </w:p>
        </w:tc>
        <w:tc>
          <w:tcPr>
            <w:tcW w:w="6434" w:type="dxa"/>
          </w:tcPr>
          <w:p w14:paraId="5A862B5E" w14:textId="265EEDE2" w:rsidR="00485E9D" w:rsidRPr="007C7543" w:rsidRDefault="00485E9D" w:rsidP="00485E9D">
            <w:pPr>
              <w:pStyle w:val="AgendaNarrative"/>
              <w:spacing w:after="80"/>
              <w:ind w:left="0"/>
              <w:rPr>
                <w:rFonts w:asciiTheme="minorHAnsi" w:hAnsiTheme="minorHAnsi" w:cstheme="minorHAnsi"/>
                <w:sz w:val="24"/>
              </w:rPr>
            </w:pPr>
            <w:r w:rsidRPr="00257A67">
              <w:rPr>
                <w:rFonts w:asciiTheme="minorHAnsi" w:hAnsiTheme="minorHAnsi" w:cstheme="minorHAnsi"/>
                <w:sz w:val="24"/>
              </w:rPr>
              <w:t>Local Private For-Profit Transportation</w:t>
            </w:r>
          </w:p>
        </w:tc>
      </w:tr>
      <w:tr w:rsidR="00485E9D" w14:paraId="2D2E3FB1" w14:textId="77777777" w:rsidTr="00FC3490">
        <w:tc>
          <w:tcPr>
            <w:tcW w:w="3780" w:type="dxa"/>
          </w:tcPr>
          <w:p w14:paraId="3DF8976F" w14:textId="7B156DD5" w:rsidR="00485E9D" w:rsidRPr="007C7543" w:rsidRDefault="00485E9D" w:rsidP="00485E9D">
            <w:pPr>
              <w:pStyle w:val="AgendaNarrative"/>
              <w:spacing w:after="80"/>
              <w:ind w:left="0"/>
              <w:rPr>
                <w:rFonts w:asciiTheme="minorHAnsi" w:hAnsiTheme="minorHAnsi" w:cstheme="minorHAnsi"/>
                <w:sz w:val="24"/>
              </w:rPr>
            </w:pPr>
            <w:r w:rsidRPr="00257A67">
              <w:rPr>
                <w:rFonts w:asciiTheme="minorHAnsi" w:hAnsiTheme="minorHAnsi" w:cstheme="minorHAnsi"/>
                <w:sz w:val="24"/>
              </w:rPr>
              <w:t>Gustavo Henriquez</w:t>
            </w:r>
          </w:p>
        </w:tc>
        <w:tc>
          <w:tcPr>
            <w:tcW w:w="6434" w:type="dxa"/>
          </w:tcPr>
          <w:p w14:paraId="04D652AC" w14:textId="66FA1AED" w:rsidR="00485E9D" w:rsidRPr="00257A67" w:rsidRDefault="00485E9D" w:rsidP="00485E9D">
            <w:pPr>
              <w:pStyle w:val="AgendaNarrative"/>
              <w:spacing w:after="80"/>
              <w:ind w:left="0"/>
              <w:rPr>
                <w:rFonts w:asciiTheme="minorHAnsi" w:hAnsiTheme="minorHAnsi" w:cstheme="minorHAnsi"/>
                <w:sz w:val="24"/>
              </w:rPr>
            </w:pPr>
            <w:r w:rsidRPr="00257A67">
              <w:rPr>
                <w:rFonts w:asciiTheme="minorHAnsi" w:hAnsiTheme="minorHAnsi" w:cstheme="minorHAnsi"/>
                <w:sz w:val="24"/>
              </w:rPr>
              <w:t>Regional Workforce Development Board</w:t>
            </w:r>
          </w:p>
        </w:tc>
      </w:tr>
      <w:tr w:rsidR="00485E9D" w14:paraId="6CC9699D" w14:textId="77777777" w:rsidTr="00FC3490">
        <w:tc>
          <w:tcPr>
            <w:tcW w:w="3780" w:type="dxa"/>
          </w:tcPr>
          <w:p w14:paraId="7140F81D" w14:textId="37DCEB03" w:rsidR="00485E9D" w:rsidRPr="00257A67" w:rsidRDefault="00485E9D" w:rsidP="00485E9D">
            <w:pPr>
              <w:pStyle w:val="AgendaNarrative"/>
              <w:spacing w:after="80"/>
              <w:ind w:left="0"/>
              <w:rPr>
                <w:rFonts w:asciiTheme="minorHAnsi" w:hAnsiTheme="minorHAnsi" w:cstheme="minorHAnsi"/>
                <w:sz w:val="24"/>
              </w:rPr>
            </w:pPr>
            <w:r w:rsidRPr="00257A67">
              <w:rPr>
                <w:rFonts w:asciiTheme="minorHAnsi" w:hAnsiTheme="minorHAnsi" w:cstheme="minorHAnsi"/>
                <w:sz w:val="24"/>
              </w:rPr>
              <w:t>Chantel Buck</w:t>
            </w:r>
          </w:p>
        </w:tc>
        <w:tc>
          <w:tcPr>
            <w:tcW w:w="6434" w:type="dxa"/>
          </w:tcPr>
          <w:p w14:paraId="647B6473" w14:textId="4790810C" w:rsidR="00485E9D" w:rsidRPr="00257A67" w:rsidRDefault="00485E9D" w:rsidP="00485E9D">
            <w:pPr>
              <w:pStyle w:val="AgendaNarrative"/>
              <w:spacing w:after="80"/>
              <w:ind w:left="0"/>
              <w:rPr>
                <w:rFonts w:asciiTheme="minorHAnsi" w:hAnsiTheme="minorHAnsi" w:cstheme="minorHAnsi"/>
                <w:sz w:val="24"/>
              </w:rPr>
            </w:pPr>
            <w:r w:rsidRPr="00D5175E">
              <w:rPr>
                <w:rFonts w:asciiTheme="minorHAnsi" w:hAnsiTheme="minorHAnsi" w:cstheme="minorHAnsi"/>
                <w:sz w:val="24"/>
              </w:rPr>
              <w:t>New Vision for Independence</w:t>
            </w:r>
          </w:p>
        </w:tc>
      </w:tr>
      <w:tr w:rsidR="00485E9D" w14:paraId="0A14D39C" w14:textId="77777777" w:rsidTr="00FC3490">
        <w:tc>
          <w:tcPr>
            <w:tcW w:w="3780" w:type="dxa"/>
          </w:tcPr>
          <w:p w14:paraId="744D9ED0" w14:textId="77777777" w:rsidR="00485E9D" w:rsidRPr="00257A67" w:rsidRDefault="00485E9D" w:rsidP="00485E9D">
            <w:pPr>
              <w:pStyle w:val="AgendaNarrative"/>
              <w:spacing w:after="80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434" w:type="dxa"/>
          </w:tcPr>
          <w:p w14:paraId="60D297C2" w14:textId="77777777" w:rsidR="00485E9D" w:rsidRPr="00D5175E" w:rsidRDefault="00485E9D" w:rsidP="00485E9D">
            <w:pPr>
              <w:pStyle w:val="AgendaNarrative"/>
              <w:spacing w:after="80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485E9D" w14:paraId="3626FC0E" w14:textId="77777777" w:rsidTr="00FC3490">
        <w:tc>
          <w:tcPr>
            <w:tcW w:w="3780" w:type="dxa"/>
          </w:tcPr>
          <w:p w14:paraId="50AE9409" w14:textId="2B489983" w:rsidR="00485E9D" w:rsidRPr="00FC3490" w:rsidRDefault="00485E9D" w:rsidP="00485E9D">
            <w:pPr>
              <w:pStyle w:val="AgendaNarrative"/>
              <w:spacing w:after="80"/>
              <w:ind w:left="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C3490">
              <w:rPr>
                <w:rFonts w:asciiTheme="minorHAnsi" w:hAnsiTheme="minorHAnsi" w:cstheme="minorHAnsi"/>
                <w:b/>
                <w:bCs/>
                <w:sz w:val="24"/>
              </w:rPr>
              <w:t>Staff Present</w:t>
            </w:r>
          </w:p>
        </w:tc>
        <w:tc>
          <w:tcPr>
            <w:tcW w:w="6434" w:type="dxa"/>
          </w:tcPr>
          <w:p w14:paraId="54720B43" w14:textId="4A8FD168" w:rsidR="00485E9D" w:rsidRPr="00FC3490" w:rsidRDefault="00485E9D" w:rsidP="00485E9D">
            <w:pPr>
              <w:pStyle w:val="AgendaNarrative"/>
              <w:spacing w:after="80"/>
              <w:ind w:left="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C3490">
              <w:rPr>
                <w:rFonts w:asciiTheme="minorHAnsi" w:hAnsiTheme="minorHAnsi" w:cstheme="minorHAnsi"/>
                <w:b/>
                <w:bCs/>
                <w:sz w:val="24"/>
              </w:rPr>
              <w:t>Representing</w:t>
            </w:r>
          </w:p>
        </w:tc>
      </w:tr>
      <w:tr w:rsidR="00485E9D" w14:paraId="21F5056C" w14:textId="77777777" w:rsidTr="00FC3490">
        <w:tc>
          <w:tcPr>
            <w:tcW w:w="3780" w:type="dxa"/>
          </w:tcPr>
          <w:p w14:paraId="1979C956" w14:textId="2CA13565" w:rsidR="00485E9D" w:rsidRPr="00D5175E" w:rsidRDefault="00485E9D" w:rsidP="00485E9D">
            <w:pPr>
              <w:pStyle w:val="AgendaNarrative"/>
              <w:spacing w:after="80"/>
              <w:ind w:left="0"/>
              <w:rPr>
                <w:rFonts w:asciiTheme="minorHAnsi" w:hAnsiTheme="minorHAnsi" w:cstheme="minorHAnsi"/>
                <w:sz w:val="24"/>
              </w:rPr>
            </w:pPr>
            <w:r w:rsidRPr="00D5175E">
              <w:rPr>
                <w:rFonts w:asciiTheme="minorHAnsi" w:hAnsiTheme="minorHAnsi" w:cstheme="minorHAnsi"/>
                <w:sz w:val="24"/>
              </w:rPr>
              <w:t>Michael Woods</w:t>
            </w:r>
          </w:p>
        </w:tc>
        <w:tc>
          <w:tcPr>
            <w:tcW w:w="6434" w:type="dxa"/>
          </w:tcPr>
          <w:p w14:paraId="702DA3E2" w14:textId="6F014D3B" w:rsidR="00485E9D" w:rsidRPr="00D5175E" w:rsidRDefault="00485E9D" w:rsidP="00485E9D">
            <w:pPr>
              <w:pStyle w:val="AgendaNarrative"/>
              <w:spacing w:after="80"/>
              <w:ind w:left="0"/>
              <w:rPr>
                <w:rFonts w:asciiTheme="minorHAnsi" w:hAnsiTheme="minorHAnsi" w:cstheme="minorHAnsi"/>
                <w:sz w:val="24"/>
              </w:rPr>
            </w:pPr>
            <w:r w:rsidRPr="00FC3490">
              <w:rPr>
                <w:rFonts w:asciiTheme="minorHAnsi" w:hAnsiTheme="minorHAnsi" w:cstheme="minorHAnsi"/>
                <w:sz w:val="24"/>
              </w:rPr>
              <w:t>Lake~Sumter MPO</w:t>
            </w:r>
          </w:p>
        </w:tc>
      </w:tr>
      <w:tr w:rsidR="00485E9D" w14:paraId="74F2828D" w14:textId="77777777" w:rsidTr="00FC3490">
        <w:tc>
          <w:tcPr>
            <w:tcW w:w="3780" w:type="dxa"/>
          </w:tcPr>
          <w:p w14:paraId="65A685E4" w14:textId="27C8BEA2" w:rsidR="00485E9D" w:rsidRPr="00D5175E" w:rsidRDefault="00485E9D" w:rsidP="00485E9D">
            <w:pPr>
              <w:pStyle w:val="AgendaNarrative"/>
              <w:spacing w:after="80"/>
              <w:ind w:left="0"/>
              <w:rPr>
                <w:rFonts w:asciiTheme="minorHAnsi" w:hAnsiTheme="minorHAnsi" w:cstheme="minorHAnsi"/>
                <w:sz w:val="24"/>
              </w:rPr>
            </w:pPr>
            <w:r w:rsidRPr="00D5175E">
              <w:rPr>
                <w:rFonts w:asciiTheme="minorHAnsi" w:hAnsiTheme="minorHAnsi" w:cstheme="minorHAnsi"/>
                <w:sz w:val="24"/>
              </w:rPr>
              <w:t>Doris LeMay</w:t>
            </w:r>
          </w:p>
        </w:tc>
        <w:tc>
          <w:tcPr>
            <w:tcW w:w="6434" w:type="dxa"/>
          </w:tcPr>
          <w:p w14:paraId="406B719E" w14:textId="7538BE58" w:rsidR="00485E9D" w:rsidRPr="00D5175E" w:rsidRDefault="00485E9D" w:rsidP="00485E9D">
            <w:pPr>
              <w:pStyle w:val="AgendaNarrative"/>
              <w:spacing w:after="80"/>
              <w:ind w:left="0"/>
              <w:rPr>
                <w:rFonts w:asciiTheme="minorHAnsi" w:hAnsiTheme="minorHAnsi" w:cstheme="minorHAnsi"/>
                <w:sz w:val="24"/>
              </w:rPr>
            </w:pPr>
            <w:r w:rsidRPr="00FC3490">
              <w:rPr>
                <w:rFonts w:asciiTheme="minorHAnsi" w:hAnsiTheme="minorHAnsi" w:cstheme="minorHAnsi"/>
                <w:sz w:val="24"/>
              </w:rPr>
              <w:t>Lake~Sumter MPO</w:t>
            </w:r>
          </w:p>
        </w:tc>
      </w:tr>
    </w:tbl>
    <w:p w14:paraId="53D7E3F6" w14:textId="0070C9E8" w:rsidR="00FF01E4" w:rsidRDefault="00FF01E4" w:rsidP="003D6DB3">
      <w:pPr>
        <w:pStyle w:val="AgendaItemBulletLevel1"/>
        <w:keepNext/>
      </w:pPr>
      <w:r>
        <w:lastRenderedPageBreak/>
        <w:t xml:space="preserve">Public </w:t>
      </w:r>
      <w:r w:rsidR="00853685">
        <w:t xml:space="preserve">Hearing </w:t>
      </w:r>
      <w:r>
        <w:t>Summary</w:t>
      </w:r>
    </w:p>
    <w:p w14:paraId="4BABA5C4" w14:textId="2C4ADB41" w:rsidR="00FF01E4" w:rsidRDefault="00853685" w:rsidP="00FF01E4">
      <w:pPr>
        <w:ind w:left="648"/>
      </w:pPr>
      <w:r>
        <w:rPr>
          <w:sz w:val="24"/>
          <w:szCs w:val="26"/>
        </w:rPr>
        <w:t xml:space="preserve">The meeting </w:t>
      </w:r>
      <w:r w:rsidR="00AC3639">
        <w:rPr>
          <w:sz w:val="24"/>
          <w:szCs w:val="26"/>
        </w:rPr>
        <w:t xml:space="preserve">opened with the Annual Public Hearing. </w:t>
      </w:r>
      <w:r w:rsidR="00FF01E4" w:rsidRPr="00FF01E4">
        <w:rPr>
          <w:sz w:val="24"/>
          <w:szCs w:val="26"/>
        </w:rPr>
        <w:t>There were no public comments.</w:t>
      </w:r>
      <w:r w:rsidR="001542A8">
        <w:rPr>
          <w:sz w:val="24"/>
          <w:szCs w:val="26"/>
        </w:rPr>
        <w:t xml:space="preserve"> </w:t>
      </w:r>
      <w:r w:rsidR="001542A8">
        <w:rPr>
          <w:rFonts w:cstheme="minorHAnsi"/>
          <w:sz w:val="24"/>
        </w:rPr>
        <w:t>Kelsey Peterson (Lake~Sumter MPO Consultant) provided a summary of public comments over the past year.</w:t>
      </w:r>
    </w:p>
    <w:p w14:paraId="79F34E54" w14:textId="3307F893" w:rsidR="004B5A4E" w:rsidRPr="00346542" w:rsidRDefault="00232CF6" w:rsidP="008D458C">
      <w:pPr>
        <w:pStyle w:val="AgendaItemBulletLevel1"/>
      </w:pPr>
      <w:r w:rsidRPr="00346542">
        <w:t>A</w:t>
      </w:r>
      <w:r w:rsidR="00D309AD">
        <w:t>ction Items</w:t>
      </w:r>
    </w:p>
    <w:p w14:paraId="11BC9587" w14:textId="77777777" w:rsidR="004D0C2E" w:rsidRPr="00C570ED" w:rsidRDefault="004D0C2E" w:rsidP="004D0C2E">
      <w:pPr>
        <w:pStyle w:val="AgendaItemBulletLevel2"/>
        <w:rPr>
          <w:b/>
          <w:bCs/>
          <w:sz w:val="24"/>
          <w:szCs w:val="26"/>
        </w:rPr>
      </w:pPr>
      <w:r w:rsidRPr="00C570ED">
        <w:rPr>
          <w:b/>
          <w:bCs/>
          <w:sz w:val="24"/>
          <w:szCs w:val="26"/>
        </w:rPr>
        <w:t xml:space="preserve">Selection of </w:t>
      </w:r>
      <w:r>
        <w:rPr>
          <w:b/>
          <w:bCs/>
          <w:sz w:val="24"/>
          <w:szCs w:val="26"/>
        </w:rPr>
        <w:t>Sumter</w:t>
      </w:r>
      <w:r w:rsidRPr="00C570ED">
        <w:rPr>
          <w:b/>
          <w:bCs/>
          <w:sz w:val="24"/>
          <w:szCs w:val="26"/>
        </w:rPr>
        <w:t xml:space="preserve"> County TDCB Vice-Chair </w:t>
      </w:r>
    </w:p>
    <w:p w14:paraId="0AC11BCF" w14:textId="77777777" w:rsidR="004D0C2E" w:rsidRDefault="004D0C2E" w:rsidP="004D0C2E">
      <w:pPr>
        <w:pStyle w:val="AgendaItemBulletLevel2"/>
        <w:numPr>
          <w:ilvl w:val="0"/>
          <w:numId w:val="0"/>
        </w:numPr>
        <w:tabs>
          <w:tab w:val="left" w:pos="720"/>
        </w:tabs>
        <w:ind w:left="1440"/>
        <w:rPr>
          <w:rFonts w:ascii="Calibri" w:hAnsi="Calibri" w:cs="Calibri"/>
          <w:color w:val="000000"/>
          <w:sz w:val="24"/>
        </w:rPr>
      </w:pPr>
      <w:r w:rsidRPr="00BC577C">
        <w:rPr>
          <w:rFonts w:ascii="Calibri" w:hAnsi="Calibri" w:cs="Calibri"/>
          <w:color w:val="000000"/>
          <w:sz w:val="24"/>
        </w:rPr>
        <w:t xml:space="preserve">The TDCB shall hold an organizational meeting each year for the purpose of electing a Vice-Chairperson. The Vice-Chair shall be elected by a vote of the voting TDCB members. The Vice-Chair’s term of office shall be for one year starting with the first meeting after their election, but the Vice-Chair may be re-elected to an additional term or terms of office. In the event of the Chair’s absence, the Vice-Chair shall assume the duties of the Chair and conduct the meeting. </w:t>
      </w:r>
      <w:r>
        <w:rPr>
          <w:rFonts w:ascii="Calibri" w:hAnsi="Calibri" w:cs="Calibri"/>
          <w:color w:val="000000"/>
          <w:sz w:val="24"/>
        </w:rPr>
        <w:t xml:space="preserve">Staff recommends for the </w:t>
      </w:r>
      <w:r w:rsidRPr="00BC577C">
        <w:rPr>
          <w:rFonts w:ascii="Calibri" w:hAnsi="Calibri" w:cs="Calibri"/>
          <w:color w:val="000000"/>
          <w:sz w:val="24"/>
        </w:rPr>
        <w:t>current Vice-Chair</w:t>
      </w:r>
      <w:r>
        <w:rPr>
          <w:rFonts w:ascii="Calibri" w:hAnsi="Calibri" w:cs="Calibri"/>
          <w:color w:val="000000"/>
          <w:sz w:val="24"/>
        </w:rPr>
        <w:t>, Jamie Ledgerwood, to be reappointed</w:t>
      </w:r>
      <w:r w:rsidRPr="00BC577C">
        <w:rPr>
          <w:rFonts w:ascii="Calibri" w:hAnsi="Calibri" w:cs="Calibri"/>
          <w:color w:val="000000"/>
          <w:sz w:val="24"/>
        </w:rPr>
        <w:t>.</w:t>
      </w:r>
    </w:p>
    <w:p w14:paraId="2D549DC8" w14:textId="77777777" w:rsidR="004D0C2E" w:rsidRPr="00B96338" w:rsidRDefault="004D0C2E" w:rsidP="004D0C2E">
      <w:pPr>
        <w:pStyle w:val="AgendaItemBulletLevel2"/>
        <w:numPr>
          <w:ilvl w:val="0"/>
          <w:numId w:val="0"/>
        </w:numPr>
        <w:tabs>
          <w:tab w:val="left" w:pos="720"/>
        </w:tabs>
        <w:ind w:left="1440"/>
        <w:rPr>
          <w:rFonts w:ascii="Calibri" w:hAnsi="Calibri" w:cs="Calibri"/>
          <w:b/>
          <w:bCs/>
          <w:color w:val="000000"/>
          <w:sz w:val="24"/>
        </w:rPr>
      </w:pPr>
      <w:r w:rsidRPr="00B96338">
        <w:rPr>
          <w:rFonts w:ascii="Calibri" w:hAnsi="Calibri" w:cs="Calibri"/>
          <w:b/>
          <w:bCs/>
          <w:color w:val="000000"/>
          <w:sz w:val="24"/>
        </w:rPr>
        <w:t>Requested Action:</w:t>
      </w:r>
    </w:p>
    <w:p w14:paraId="2235C35F" w14:textId="77777777" w:rsidR="004D0C2E" w:rsidRDefault="004D0C2E" w:rsidP="004D0C2E">
      <w:pPr>
        <w:pStyle w:val="AgendaItemBulletLevel2"/>
        <w:numPr>
          <w:ilvl w:val="0"/>
          <w:numId w:val="0"/>
        </w:numPr>
        <w:tabs>
          <w:tab w:val="left" w:pos="720"/>
        </w:tabs>
        <w:ind w:left="1440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t>Motion to elect a Vice-Chair.</w:t>
      </w:r>
    </w:p>
    <w:p w14:paraId="554895FC" w14:textId="22EA2C66" w:rsidR="00B27903" w:rsidRPr="008C61BF" w:rsidRDefault="008C61BF" w:rsidP="009A5E1E">
      <w:pPr>
        <w:pStyle w:val="AgendaItemBulletLevel2"/>
        <w:numPr>
          <w:ilvl w:val="0"/>
          <w:numId w:val="0"/>
        </w:numPr>
        <w:tabs>
          <w:tab w:val="left" w:pos="720"/>
        </w:tabs>
        <w:ind w:left="1440"/>
        <w:rPr>
          <w:rFonts w:ascii="Calibri" w:hAnsi="Calibri" w:cs="Calibri"/>
          <w:b/>
          <w:bCs/>
          <w:color w:val="000000"/>
          <w:sz w:val="24"/>
        </w:rPr>
      </w:pPr>
      <w:r w:rsidRPr="008C61BF">
        <w:rPr>
          <w:rFonts w:ascii="Calibri" w:hAnsi="Calibri" w:cs="Calibri"/>
          <w:b/>
          <w:bCs/>
          <w:color w:val="000000"/>
          <w:sz w:val="24"/>
        </w:rPr>
        <w:t>Action Taken</w:t>
      </w:r>
    </w:p>
    <w:p w14:paraId="35976B38" w14:textId="6B1F630F" w:rsidR="008273D0" w:rsidRPr="00BD6CA9" w:rsidRDefault="0014690C" w:rsidP="00BD6CA9">
      <w:pPr>
        <w:pStyle w:val="AgendaItemBulletLevel2"/>
        <w:numPr>
          <w:ilvl w:val="0"/>
          <w:numId w:val="0"/>
        </w:numPr>
        <w:tabs>
          <w:tab w:val="left" w:pos="720"/>
        </w:tabs>
        <w:ind w:left="1440"/>
        <w:rPr>
          <w:rFonts w:ascii="Calibri" w:hAnsi="Calibri" w:cs="Calibri"/>
          <w:color w:val="000000"/>
          <w:sz w:val="24"/>
        </w:rPr>
      </w:pPr>
      <w:r w:rsidRPr="0014690C">
        <w:rPr>
          <w:rFonts w:ascii="Calibri" w:hAnsi="Calibri" w:cs="Calibri"/>
          <w:color w:val="000000"/>
          <w:sz w:val="24"/>
        </w:rPr>
        <w:t>On a motion by Sandra Woodard to appoint Jame Ledgerwood as the Sumter County TDCB Vice-Chair, seconded by Kristen Montejo and carried unanimously by a Vote of 6-0, the Board approved Jamie Ledgerwood as the Sumter County TDCB Vice-Chair</w:t>
      </w:r>
      <w:r w:rsidR="00BD6CA9">
        <w:rPr>
          <w:rFonts w:ascii="Calibri" w:hAnsi="Calibri" w:cs="Calibri"/>
          <w:color w:val="000000"/>
          <w:sz w:val="24"/>
        </w:rPr>
        <w:t>.</w:t>
      </w:r>
    </w:p>
    <w:p w14:paraId="2E0C2546" w14:textId="00C678B3" w:rsidR="003F7A2A" w:rsidRPr="003E0D2D" w:rsidRDefault="00232CF6" w:rsidP="003E0D2D">
      <w:pPr>
        <w:pStyle w:val="AgendaItemBulletLevel1"/>
        <w:keepNext/>
      </w:pPr>
      <w:r w:rsidRPr="00346542">
        <w:t>items</w:t>
      </w:r>
      <w:r w:rsidR="00C90D49">
        <w:t xml:space="preserve"> In Progress</w:t>
      </w:r>
      <w:bookmarkStart w:id="1" w:name="_Hlk55231168"/>
      <w:bookmarkStart w:id="2" w:name="_Hlk62060273"/>
    </w:p>
    <w:bookmarkEnd w:id="0"/>
    <w:bookmarkEnd w:id="1"/>
    <w:bookmarkEnd w:id="2"/>
    <w:p w14:paraId="16A755BC" w14:textId="77777777" w:rsidR="006B2A32" w:rsidRPr="001F3329" w:rsidRDefault="006B2A32" w:rsidP="006B2A32">
      <w:pPr>
        <w:pStyle w:val="AgendaItemBulletLevel2"/>
        <w:rPr>
          <w:b/>
          <w:bCs/>
          <w:sz w:val="24"/>
          <w:szCs w:val="26"/>
        </w:rPr>
      </w:pPr>
      <w:r w:rsidRPr="001F3329">
        <w:rPr>
          <w:b/>
          <w:bCs/>
          <w:sz w:val="24"/>
          <w:szCs w:val="26"/>
        </w:rPr>
        <w:t xml:space="preserve">Fiscal Year </w:t>
      </w:r>
      <w:r>
        <w:rPr>
          <w:b/>
          <w:bCs/>
          <w:sz w:val="24"/>
          <w:szCs w:val="26"/>
        </w:rPr>
        <w:t xml:space="preserve">(FY) </w:t>
      </w:r>
      <w:r w:rsidRPr="001F3329">
        <w:rPr>
          <w:b/>
          <w:bCs/>
          <w:sz w:val="24"/>
          <w:szCs w:val="26"/>
        </w:rPr>
        <w:t>2026 Transportation Disadvantaged Service Plan</w:t>
      </w:r>
      <w:r>
        <w:rPr>
          <w:b/>
          <w:bCs/>
          <w:sz w:val="24"/>
          <w:szCs w:val="26"/>
        </w:rPr>
        <w:t xml:space="preserve"> (TDSP)</w:t>
      </w:r>
      <w:r w:rsidRPr="001F3329">
        <w:rPr>
          <w:b/>
          <w:bCs/>
          <w:sz w:val="24"/>
          <w:szCs w:val="26"/>
        </w:rPr>
        <w:t xml:space="preserve"> Annual Update</w:t>
      </w:r>
    </w:p>
    <w:p w14:paraId="2C90C412" w14:textId="4B52F7A7" w:rsidR="006B2A32" w:rsidRPr="001F3329" w:rsidRDefault="006B2A32" w:rsidP="006B2A32">
      <w:pPr>
        <w:pStyle w:val="AgendaItemBulletLevel2"/>
        <w:numPr>
          <w:ilvl w:val="0"/>
          <w:numId w:val="0"/>
        </w:numPr>
        <w:ind w:left="1440"/>
        <w:rPr>
          <w:sz w:val="24"/>
          <w:szCs w:val="26"/>
        </w:rPr>
      </w:pPr>
      <w:r w:rsidRPr="001F3329">
        <w:rPr>
          <w:sz w:val="24"/>
          <w:szCs w:val="26"/>
        </w:rPr>
        <w:t>Lake</w:t>
      </w:r>
      <w:r>
        <w:rPr>
          <w:sz w:val="24"/>
          <w:szCs w:val="26"/>
        </w:rPr>
        <w:t>~</w:t>
      </w:r>
      <w:r w:rsidRPr="001F3329">
        <w:rPr>
          <w:sz w:val="24"/>
          <w:szCs w:val="26"/>
        </w:rPr>
        <w:t>Sumter MPO</w:t>
      </w:r>
      <w:r>
        <w:rPr>
          <w:sz w:val="24"/>
          <w:szCs w:val="26"/>
        </w:rPr>
        <w:t xml:space="preserve"> is beginning the annual update process for the TDSP, a strategic plan that is developed jointly by the MPO and </w:t>
      </w:r>
      <w:r w:rsidR="005C4F58">
        <w:rPr>
          <w:sz w:val="24"/>
          <w:szCs w:val="26"/>
        </w:rPr>
        <w:t>Sumter County Transit</w:t>
      </w:r>
      <w:r>
        <w:rPr>
          <w:sz w:val="24"/>
          <w:szCs w:val="26"/>
        </w:rPr>
        <w:t xml:space="preserve">. During the meeting, Kelsey Peterson reviewed planned updates and asked TDCB members for feedback on any gaps in services and capital needs. </w:t>
      </w:r>
      <w:r w:rsidR="00CA64FE">
        <w:rPr>
          <w:sz w:val="24"/>
          <w:szCs w:val="26"/>
        </w:rPr>
        <w:t>The TDSP currently identifies limited intake and service hours as a gap and replacement of older paratransit vehicles</w:t>
      </w:r>
      <w:r w:rsidR="000F087D">
        <w:rPr>
          <w:sz w:val="24"/>
          <w:szCs w:val="26"/>
        </w:rPr>
        <w:t xml:space="preserve"> to maintain a state of good repair as a capital need</w:t>
      </w:r>
      <w:r>
        <w:rPr>
          <w:sz w:val="24"/>
          <w:szCs w:val="26"/>
        </w:rPr>
        <w:t>.</w:t>
      </w:r>
      <w:r w:rsidR="00E17E71">
        <w:rPr>
          <w:sz w:val="24"/>
          <w:szCs w:val="26"/>
        </w:rPr>
        <w:t xml:space="preserve"> </w:t>
      </w:r>
      <w:r>
        <w:rPr>
          <w:sz w:val="24"/>
          <w:szCs w:val="26"/>
        </w:rPr>
        <w:t>Including these needs in the TDSP will support any future grant applications that seek to address these gaps.</w:t>
      </w:r>
      <w:r w:rsidR="00E17E71">
        <w:rPr>
          <w:sz w:val="24"/>
          <w:szCs w:val="26"/>
        </w:rPr>
        <w:t xml:space="preserve"> TDCB members did not have any additional needs to add to the plan.</w:t>
      </w:r>
    </w:p>
    <w:p w14:paraId="48BEB7E9" w14:textId="77777777" w:rsidR="006B2A32" w:rsidRPr="00B66814" w:rsidRDefault="006B2A32" w:rsidP="006B2A32">
      <w:pPr>
        <w:pStyle w:val="AgendaItemBulletLevel2"/>
        <w:rPr>
          <w:b/>
          <w:bCs/>
          <w:sz w:val="24"/>
          <w:szCs w:val="26"/>
        </w:rPr>
      </w:pPr>
      <w:r w:rsidRPr="00B66814">
        <w:rPr>
          <w:b/>
          <w:bCs/>
          <w:sz w:val="24"/>
          <w:szCs w:val="26"/>
        </w:rPr>
        <w:t xml:space="preserve">FY 2026 Community Transportation Coordinator </w:t>
      </w:r>
      <w:r>
        <w:rPr>
          <w:b/>
          <w:bCs/>
          <w:sz w:val="24"/>
          <w:szCs w:val="26"/>
        </w:rPr>
        <w:t xml:space="preserve">(CTC) </w:t>
      </w:r>
      <w:r w:rsidRPr="00B66814">
        <w:rPr>
          <w:b/>
          <w:bCs/>
          <w:sz w:val="24"/>
          <w:szCs w:val="26"/>
        </w:rPr>
        <w:t>Evaluation Update</w:t>
      </w:r>
    </w:p>
    <w:p w14:paraId="57A24986" w14:textId="77777777" w:rsidR="006B2A32" w:rsidRPr="000125DC" w:rsidRDefault="006B2A32" w:rsidP="006B2A32">
      <w:pPr>
        <w:pStyle w:val="AgendaItemBulletLevel2"/>
        <w:numPr>
          <w:ilvl w:val="0"/>
          <w:numId w:val="0"/>
        </w:numPr>
        <w:ind w:left="1440"/>
        <w:rPr>
          <w:sz w:val="24"/>
          <w:szCs w:val="26"/>
        </w:rPr>
      </w:pPr>
      <w:r w:rsidRPr="000125DC">
        <w:rPr>
          <w:sz w:val="24"/>
          <w:szCs w:val="26"/>
        </w:rPr>
        <w:t>The TDCB is tasked with annually reviewing the CTC and evaluating the CTC's operations and performance.</w:t>
      </w:r>
      <w:r>
        <w:rPr>
          <w:sz w:val="24"/>
          <w:szCs w:val="26"/>
        </w:rPr>
        <w:t xml:space="preserve"> </w:t>
      </w:r>
      <w:r w:rsidRPr="00907A2C">
        <w:rPr>
          <w:sz w:val="24"/>
          <w:szCs w:val="26"/>
        </w:rPr>
        <w:t xml:space="preserve">The evaluation includes an assessment of compliance with Chapter 427 F.S., Rule 41-2 F.A.C., Commission and local standards, and the Americans with Disabilities Act (ADA), as well as onsite observations and rider surveys. </w:t>
      </w:r>
      <w:r>
        <w:rPr>
          <w:sz w:val="24"/>
          <w:szCs w:val="26"/>
        </w:rPr>
        <w:t xml:space="preserve">Data collection and rider </w:t>
      </w:r>
      <w:r>
        <w:rPr>
          <w:sz w:val="24"/>
          <w:szCs w:val="26"/>
        </w:rPr>
        <w:lastRenderedPageBreak/>
        <w:t xml:space="preserve">surveys are currently underway. The </w:t>
      </w:r>
      <w:r w:rsidRPr="00907A2C">
        <w:rPr>
          <w:sz w:val="24"/>
          <w:szCs w:val="26"/>
        </w:rPr>
        <w:t>evaluation will conclude in May 2026, and the CTC Evaluation Subcommittee will present recommendations for review and approval at the June 1, 2026, quarterly meeting.</w:t>
      </w:r>
    </w:p>
    <w:p w14:paraId="3BD99686" w14:textId="322CAD0A" w:rsidR="008F1526" w:rsidRPr="00806340" w:rsidRDefault="00806340" w:rsidP="003263C1">
      <w:pPr>
        <w:pStyle w:val="AgendaItemBulletLevel1"/>
        <w:keepNext/>
      </w:pPr>
      <w:r>
        <w:t>Upcoming</w:t>
      </w:r>
      <w:r w:rsidR="002B72D7">
        <w:t xml:space="preserve"> Items</w:t>
      </w:r>
    </w:p>
    <w:p w14:paraId="5FE24747" w14:textId="77777777" w:rsidR="00E814CD" w:rsidRPr="003A161C" w:rsidRDefault="00E814CD" w:rsidP="00E814CD">
      <w:pPr>
        <w:pStyle w:val="AgendaItemBulletLevel2"/>
        <w:rPr>
          <w:b/>
          <w:bCs/>
          <w:sz w:val="24"/>
          <w:szCs w:val="26"/>
        </w:rPr>
      </w:pPr>
      <w:r>
        <w:rPr>
          <w:b/>
          <w:bCs/>
          <w:sz w:val="24"/>
          <w:szCs w:val="26"/>
        </w:rPr>
        <w:t xml:space="preserve">FY </w:t>
      </w:r>
      <w:r w:rsidRPr="001F3329">
        <w:rPr>
          <w:b/>
          <w:bCs/>
          <w:sz w:val="24"/>
          <w:szCs w:val="26"/>
        </w:rPr>
        <w:t>2026 Transportation Disadvantaged Service Plan</w:t>
      </w:r>
      <w:r>
        <w:rPr>
          <w:b/>
          <w:bCs/>
          <w:sz w:val="24"/>
          <w:szCs w:val="26"/>
        </w:rPr>
        <w:t xml:space="preserve"> (TDSP)</w:t>
      </w:r>
      <w:r w:rsidRPr="001F3329">
        <w:rPr>
          <w:b/>
          <w:bCs/>
          <w:sz w:val="24"/>
          <w:szCs w:val="26"/>
        </w:rPr>
        <w:t xml:space="preserve"> Annual Update</w:t>
      </w:r>
      <w:r w:rsidRPr="003A161C">
        <w:rPr>
          <w:rFonts w:cstheme="minorHAnsi"/>
          <w:b/>
          <w:bCs/>
          <w:sz w:val="24"/>
        </w:rPr>
        <w:t xml:space="preserve"> </w:t>
      </w:r>
    </w:p>
    <w:p w14:paraId="06D5688E" w14:textId="77777777" w:rsidR="00E814CD" w:rsidRDefault="00E814CD" w:rsidP="00E814CD">
      <w:pPr>
        <w:pStyle w:val="AgendaItemBulletLevel2"/>
        <w:numPr>
          <w:ilvl w:val="0"/>
          <w:numId w:val="0"/>
        </w:numPr>
        <w:ind w:left="1440"/>
        <w:rPr>
          <w:rFonts w:cstheme="minorHAnsi"/>
          <w:sz w:val="24"/>
        </w:rPr>
      </w:pPr>
      <w:r>
        <w:rPr>
          <w:rFonts w:cstheme="minorHAnsi"/>
          <w:sz w:val="24"/>
        </w:rPr>
        <w:t xml:space="preserve">The FY 2026 TDSP Annual Update will be presented as an action item at the June 1, 2026 TDCB meeting. </w:t>
      </w:r>
    </w:p>
    <w:p w14:paraId="4418C96E" w14:textId="77777777" w:rsidR="00E814CD" w:rsidRPr="00595C35" w:rsidRDefault="00E814CD" w:rsidP="00E814CD">
      <w:pPr>
        <w:pStyle w:val="AgendaItemBulletLevel2"/>
        <w:spacing w:after="40"/>
        <w:rPr>
          <w:rFonts w:cstheme="minorHAnsi"/>
          <w:b/>
          <w:bCs/>
          <w:sz w:val="24"/>
        </w:rPr>
      </w:pPr>
      <w:r w:rsidRPr="00595C35">
        <w:rPr>
          <w:rFonts w:cstheme="minorHAnsi"/>
          <w:b/>
          <w:bCs/>
          <w:sz w:val="24"/>
        </w:rPr>
        <w:t xml:space="preserve">FY 2026 Community Transportation Coordinator </w:t>
      </w:r>
      <w:r>
        <w:rPr>
          <w:rFonts w:cstheme="minorHAnsi"/>
          <w:b/>
          <w:bCs/>
          <w:sz w:val="24"/>
        </w:rPr>
        <w:t xml:space="preserve">(CTC) </w:t>
      </w:r>
      <w:r w:rsidRPr="00595C35">
        <w:rPr>
          <w:rFonts w:cstheme="minorHAnsi"/>
          <w:b/>
          <w:bCs/>
          <w:sz w:val="24"/>
        </w:rPr>
        <w:t>Evaluation</w:t>
      </w:r>
    </w:p>
    <w:p w14:paraId="05F4637F" w14:textId="77777777" w:rsidR="00E814CD" w:rsidRPr="00595C35" w:rsidRDefault="00E814CD" w:rsidP="00E814CD">
      <w:pPr>
        <w:pStyle w:val="AgendaItemBulletLevel2"/>
        <w:numPr>
          <w:ilvl w:val="0"/>
          <w:numId w:val="0"/>
        </w:numPr>
        <w:spacing w:after="40"/>
        <w:ind w:left="1440"/>
        <w:rPr>
          <w:rFonts w:cstheme="minorHAnsi"/>
          <w:sz w:val="24"/>
        </w:rPr>
      </w:pPr>
      <w:r>
        <w:rPr>
          <w:rFonts w:cstheme="minorHAnsi"/>
          <w:sz w:val="24"/>
        </w:rPr>
        <w:t>The findings and recommendations from the FY 2026 CTC Evaluation will be presented as an action item at the June 1, 2026 TDCB meeting.</w:t>
      </w:r>
    </w:p>
    <w:p w14:paraId="0B99AD25" w14:textId="77777777" w:rsidR="00E814CD" w:rsidRPr="00346542" w:rsidRDefault="00E814CD" w:rsidP="00E814CD">
      <w:pPr>
        <w:pStyle w:val="AgendaItemBulletLevel2"/>
        <w:spacing w:after="40"/>
        <w:rPr>
          <w:rFonts w:cstheme="minorHAnsi"/>
          <w:sz w:val="24"/>
        </w:rPr>
      </w:pPr>
      <w:r>
        <w:rPr>
          <w:rFonts w:cstheme="minorHAnsi"/>
          <w:b/>
          <w:bCs/>
          <w:sz w:val="24"/>
        </w:rPr>
        <w:t>TDCB Quarterly Meeting</w:t>
      </w:r>
    </w:p>
    <w:p w14:paraId="21942C26" w14:textId="357CE2AB" w:rsidR="00E814CD" w:rsidRPr="005D1B87" w:rsidRDefault="00E814CD" w:rsidP="00E814CD">
      <w:pPr>
        <w:pStyle w:val="AgendaItemBulletLevel2"/>
        <w:numPr>
          <w:ilvl w:val="0"/>
          <w:numId w:val="0"/>
        </w:numPr>
        <w:ind w:left="1440"/>
        <w:rPr>
          <w:rFonts w:cstheme="minorHAnsi"/>
          <w:sz w:val="24"/>
        </w:rPr>
      </w:pPr>
      <w:r>
        <w:rPr>
          <w:rFonts w:cstheme="minorHAnsi"/>
          <w:sz w:val="24"/>
        </w:rPr>
        <w:t xml:space="preserve">The next regular quarterly meeting will take place on June 1, 2026 at </w:t>
      </w:r>
      <w:r>
        <w:rPr>
          <w:rFonts w:cstheme="minorHAnsi"/>
          <w:sz w:val="24"/>
        </w:rPr>
        <w:t>2</w:t>
      </w:r>
      <w:r>
        <w:rPr>
          <w:rFonts w:cstheme="minorHAnsi"/>
          <w:sz w:val="24"/>
        </w:rPr>
        <w:t>:00</w:t>
      </w:r>
      <w:r>
        <w:rPr>
          <w:rFonts w:cstheme="minorHAnsi"/>
          <w:sz w:val="24"/>
        </w:rPr>
        <w:t>p</w:t>
      </w:r>
      <w:r>
        <w:rPr>
          <w:rFonts w:cstheme="minorHAnsi"/>
          <w:sz w:val="24"/>
        </w:rPr>
        <w:t xml:space="preserve">m. </w:t>
      </w:r>
    </w:p>
    <w:p w14:paraId="7CB6F0D5" w14:textId="77777777" w:rsidR="00806340" w:rsidRDefault="00806340" w:rsidP="00806340">
      <w:pPr>
        <w:pStyle w:val="AgendaItemBulletLevel2"/>
        <w:numPr>
          <w:ilvl w:val="0"/>
          <w:numId w:val="0"/>
        </w:numPr>
        <w:ind w:left="1440"/>
        <w:rPr>
          <w:rFonts w:cstheme="minorHAnsi"/>
          <w:sz w:val="24"/>
        </w:rPr>
      </w:pPr>
    </w:p>
    <w:p w14:paraId="1343E9D4" w14:textId="4D4215EA" w:rsidR="00C61DAA" w:rsidRPr="0036300E" w:rsidRDefault="00C61DAA" w:rsidP="00B173CE">
      <w:pPr>
        <w:pStyle w:val="StatuteNarrative"/>
        <w:spacing w:before="240"/>
      </w:pPr>
    </w:p>
    <w:sectPr w:rsidR="00C61DAA" w:rsidRPr="0036300E" w:rsidSect="00572E4A">
      <w:headerReference w:type="default" r:id="rId13"/>
      <w:footerReference w:type="default" r:id="rId14"/>
      <w:pgSz w:w="12240" w:h="15840" w:code="1"/>
      <w:pgMar w:top="2592" w:right="1008" w:bottom="1008" w:left="1008" w:header="720" w:footer="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4FC5A" w14:textId="77777777" w:rsidR="0069233D" w:rsidRDefault="0069233D" w:rsidP="00D5127C">
      <w:pPr>
        <w:spacing w:before="0" w:after="0"/>
      </w:pPr>
      <w:r>
        <w:separator/>
      </w:r>
    </w:p>
  </w:endnote>
  <w:endnote w:type="continuationSeparator" w:id="0">
    <w:p w14:paraId="0E4FD418" w14:textId="77777777" w:rsidR="0069233D" w:rsidRDefault="0069233D" w:rsidP="00D5127C">
      <w:pPr>
        <w:spacing w:before="0" w:after="0"/>
      </w:pPr>
      <w:r>
        <w:continuationSeparator/>
      </w:r>
    </w:p>
  </w:endnote>
  <w:endnote w:type="continuationNotice" w:id="1">
    <w:p w14:paraId="36F7579E" w14:textId="77777777" w:rsidR="0069233D" w:rsidRDefault="0069233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ardian Sans Light">
    <w:altName w:val="Calibri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uardian Sans Bold">
    <w:altName w:val="Calibri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HelveticaNeueLT Std M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uardian Sans Regular">
    <w:altName w:val="Calibri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HelveticaNeueLT Std Lt C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18E82" w14:textId="74464778" w:rsidR="00A63F8E" w:rsidRDefault="00A63F8E">
    <w:pPr>
      <w:pStyle w:val="Footer"/>
    </w:pPr>
    <w:r w:rsidRPr="00442C8B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8242" behindDoc="1" locked="0" layoutInCell="1" allowOverlap="1" wp14:anchorId="35E47FA5" wp14:editId="0689C621">
              <wp:simplePos x="0" y="0"/>
              <wp:positionH relativeFrom="column">
                <wp:posOffset>4160520</wp:posOffset>
              </wp:positionH>
              <wp:positionV relativeFrom="paragraph">
                <wp:posOffset>-9525</wp:posOffset>
              </wp:positionV>
              <wp:extent cx="2523490" cy="310515"/>
              <wp:effectExtent l="0" t="0" r="10160" b="0"/>
              <wp:wrapNone/>
              <wp:docPr id="205" name="Text Box 2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3490" cy="3105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D163F8" w14:textId="29E292A8" w:rsidR="00A63F8E" w:rsidRDefault="00A63F8E" w:rsidP="00A63F8E">
                          <w:pPr>
                            <w:pStyle w:val="Footer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692169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47FA5" id="_x0000_t202" coordsize="21600,21600" o:spt="202" path="m,l,21600r21600,l21600,xe">
              <v:stroke joinstyle="miter"/>
              <v:path gradientshapeok="t" o:connecttype="rect"/>
            </v:shapetype>
            <v:shape id="Text Box 205" o:spid="_x0000_s1028" type="#_x0000_t202" style="position:absolute;margin-left:327.6pt;margin-top:-.75pt;width:198.7pt;height:24.45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" filled="f" stroked="f">
              <v:textbox inset="0,0,0">
                <w:txbxContent>
                  <w:p w14:paraId="64D163F8" w14:textId="29E292A8" w:rsidR="00A63F8E" w:rsidRDefault="00A63F8E" w:rsidP="00A63F8E">
                    <w:pPr>
                      <w:pStyle w:val="Footer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692169">
                      <w:rPr>
                        <w:noProof/>
                      </w:rPr>
                      <w:t>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D55B4">
      <w:rPr>
        <w:b/>
        <w:bCs/>
      </w:rPr>
      <w:t>Sumter</w:t>
    </w:r>
    <w:r w:rsidR="0066373E">
      <w:rPr>
        <w:b/>
        <w:bCs/>
      </w:rPr>
      <w:t xml:space="preserve"> County TDCB </w:t>
    </w:r>
    <w:r w:rsidR="00E17C49">
      <w:rPr>
        <w:b/>
        <w:bCs/>
      </w:rPr>
      <w:t>Meeting Report</w:t>
    </w:r>
    <w:r w:rsidR="00442C8B">
      <w:t xml:space="preserve"> </w:t>
    </w:r>
    <w:r w:rsidR="00442C8B">
      <w:tab/>
      <w:t xml:space="preserve">| </w:t>
    </w:r>
    <w:r w:rsidR="008E2E1C">
      <w:t>1300 Citizens Blvd,</w:t>
    </w:r>
    <w:r w:rsidR="00442C8B">
      <w:t xml:space="preserve"> Suite </w:t>
    </w:r>
    <w:r w:rsidR="008E2E1C">
      <w:t>175</w:t>
    </w:r>
    <w:r w:rsidR="00442C8B">
      <w:t xml:space="preserve"> | L</w:t>
    </w:r>
    <w:r w:rsidR="008E2E1C">
      <w:t>eesburg</w:t>
    </w:r>
    <w:r w:rsidR="00442C8B">
      <w:t>, FL 3</w:t>
    </w:r>
    <w:r w:rsidR="008E2E1C">
      <w:t>4748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03A2D" w14:textId="77777777" w:rsidR="0069233D" w:rsidRDefault="0069233D" w:rsidP="00D5127C">
      <w:pPr>
        <w:spacing w:before="0" w:after="0"/>
      </w:pPr>
      <w:r>
        <w:separator/>
      </w:r>
    </w:p>
  </w:footnote>
  <w:footnote w:type="continuationSeparator" w:id="0">
    <w:p w14:paraId="606E7529" w14:textId="77777777" w:rsidR="0069233D" w:rsidRDefault="0069233D" w:rsidP="00D5127C">
      <w:pPr>
        <w:spacing w:before="0" w:after="0"/>
      </w:pPr>
      <w:r>
        <w:continuationSeparator/>
      </w:r>
    </w:p>
  </w:footnote>
  <w:footnote w:type="continuationNotice" w:id="1">
    <w:p w14:paraId="53A42106" w14:textId="77777777" w:rsidR="0069233D" w:rsidRDefault="0069233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8D054" w14:textId="7BFADF1D" w:rsidR="00D5127C" w:rsidRDefault="00BC75B1" w:rsidP="00206B14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640BDBE7" wp14:editId="0F464EE5">
              <wp:simplePos x="0" y="0"/>
              <wp:positionH relativeFrom="column">
                <wp:posOffset>432582</wp:posOffset>
              </wp:positionH>
              <wp:positionV relativeFrom="paragraph">
                <wp:posOffset>-184638</wp:posOffset>
              </wp:positionV>
              <wp:extent cx="6002703" cy="1057275"/>
              <wp:effectExtent l="0" t="0" r="0" b="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2703" cy="1057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B1AAA3" w14:textId="073FF599" w:rsidR="00D5127C" w:rsidRPr="00782F25" w:rsidRDefault="000D55B4" w:rsidP="00842767">
                          <w:pPr>
                            <w:pStyle w:val="Header1"/>
                            <w:rPr>
                              <w:color w:val="000000"/>
                            </w:rPr>
                          </w:pPr>
                          <w:r w:rsidRPr="00782F25">
                            <w:rPr>
                              <w:color w:val="000000"/>
                            </w:rPr>
                            <w:t>SUMTER</w:t>
                          </w:r>
                          <w:r w:rsidR="0066373E" w:rsidRPr="00782F25">
                            <w:rPr>
                              <w:color w:val="000000"/>
                            </w:rPr>
                            <w:t xml:space="preserve"> COUNTY</w:t>
                          </w:r>
                        </w:p>
                        <w:p w14:paraId="4ED40681" w14:textId="174D549A" w:rsidR="00BC75B1" w:rsidRPr="00A84E1E" w:rsidRDefault="00BC75B1" w:rsidP="00BC75B1">
                          <w:pPr>
                            <w:pStyle w:val="Header2"/>
                            <w:rPr>
                              <w:color w:val="000000"/>
                              <w:sz w:val="48"/>
                              <w:szCs w:val="48"/>
                            </w:rPr>
                          </w:pPr>
                          <w:r w:rsidRPr="00A84E1E">
                            <w:rPr>
                              <w:color w:val="000000"/>
                              <w:sz w:val="48"/>
                              <w:szCs w:val="48"/>
                            </w:rPr>
                            <w:t>Transportation Disadvantage</w:t>
                          </w:r>
                          <w:r w:rsidR="000D4B40" w:rsidRPr="00A84E1E">
                            <w:rPr>
                              <w:color w:val="000000"/>
                              <w:sz w:val="48"/>
                              <w:szCs w:val="48"/>
                            </w:rPr>
                            <w:t>d</w:t>
                          </w:r>
                          <w:r w:rsidRPr="00A84E1E">
                            <w:rPr>
                              <w:color w:val="000000"/>
                              <w:sz w:val="48"/>
                              <w:szCs w:val="48"/>
                            </w:rPr>
                            <w:br/>
                            <w:t>Co</w:t>
                          </w:r>
                          <w:r w:rsidR="000D4B40" w:rsidRPr="00A84E1E">
                            <w:rPr>
                              <w:color w:val="000000"/>
                              <w:sz w:val="48"/>
                              <w:szCs w:val="48"/>
                            </w:rPr>
                            <w:t>ordinatin</w:t>
                          </w:r>
                          <w:r w:rsidR="005C3E56" w:rsidRPr="00A84E1E">
                            <w:rPr>
                              <w:color w:val="000000"/>
                              <w:sz w:val="48"/>
                              <w:szCs w:val="48"/>
                            </w:rPr>
                            <w:t>g</w:t>
                          </w:r>
                          <w:r w:rsidR="000D4B40" w:rsidRPr="00A84E1E">
                            <w:rPr>
                              <w:color w:val="000000"/>
                              <w:sz w:val="48"/>
                              <w:szCs w:val="48"/>
                            </w:rPr>
                            <w:t xml:space="preserve"> Board</w:t>
                          </w:r>
                          <w:r w:rsidRPr="00A84E1E">
                            <w:rPr>
                              <w:color w:val="000000"/>
                              <w:sz w:val="48"/>
                              <w:szCs w:val="48"/>
                            </w:rPr>
                            <w:t xml:space="preserve"> </w:t>
                          </w:r>
                          <w:r w:rsidR="00A84E1E" w:rsidRPr="00A84E1E">
                            <w:rPr>
                              <w:color w:val="000000"/>
                              <w:sz w:val="48"/>
                              <w:szCs w:val="48"/>
                            </w:rPr>
                            <w:t>Meeting Report</w:t>
                          </w:r>
                        </w:p>
                        <w:p w14:paraId="316A0EAF" w14:textId="4352D0E8" w:rsidR="00D5127C" w:rsidRPr="00AB277E" w:rsidRDefault="00D5127C" w:rsidP="00415B19">
                          <w:pPr>
                            <w:pStyle w:val="Header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0BDBE7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34.05pt;margin-top:-14.55pt;width:472.65pt;height:83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" filled="f" stroked="f">
              <v:textbox>
                <w:txbxContent>
                  <w:p w14:paraId="4FB1AAA3" w14:textId="073FF599" w:rsidR="00D5127C" w:rsidRPr="00782F25" w:rsidRDefault="000D55B4" w:rsidP="00842767">
                    <w:pPr>
                      <w:pStyle w:val="Header1"/>
                      <w:rPr>
                        <w:color w:val="000000"/>
                      </w:rPr>
                    </w:pPr>
                    <w:r w:rsidRPr="00782F25">
                      <w:rPr>
                        <w:color w:val="000000"/>
                      </w:rPr>
                      <w:t>SUMTER</w:t>
                    </w:r>
                    <w:r w:rsidR="0066373E" w:rsidRPr="00782F25">
                      <w:rPr>
                        <w:color w:val="000000"/>
                      </w:rPr>
                      <w:t xml:space="preserve"> COUNTY</w:t>
                    </w:r>
                  </w:p>
                  <w:p w14:paraId="4ED40681" w14:textId="174D549A" w:rsidR="00BC75B1" w:rsidRPr="00A84E1E" w:rsidRDefault="00BC75B1" w:rsidP="00BC75B1">
                    <w:pPr>
                      <w:pStyle w:val="Header2"/>
                      <w:rPr>
                        <w:color w:val="000000"/>
                        <w:sz w:val="48"/>
                        <w:szCs w:val="48"/>
                      </w:rPr>
                    </w:pPr>
                    <w:r w:rsidRPr="00A84E1E">
                      <w:rPr>
                        <w:color w:val="000000"/>
                        <w:sz w:val="48"/>
                        <w:szCs w:val="48"/>
                      </w:rPr>
                      <w:t>Transportation Disadvantage</w:t>
                    </w:r>
                    <w:r w:rsidR="000D4B40" w:rsidRPr="00A84E1E">
                      <w:rPr>
                        <w:color w:val="000000"/>
                        <w:sz w:val="48"/>
                        <w:szCs w:val="48"/>
                      </w:rPr>
                      <w:t>d</w:t>
                    </w:r>
                    <w:r w:rsidRPr="00A84E1E">
                      <w:rPr>
                        <w:color w:val="000000"/>
                        <w:sz w:val="48"/>
                        <w:szCs w:val="48"/>
                      </w:rPr>
                      <w:br/>
                      <w:t>Co</w:t>
                    </w:r>
                    <w:r w:rsidR="000D4B40" w:rsidRPr="00A84E1E">
                      <w:rPr>
                        <w:color w:val="000000"/>
                        <w:sz w:val="48"/>
                        <w:szCs w:val="48"/>
                      </w:rPr>
                      <w:t>ordinatin</w:t>
                    </w:r>
                    <w:r w:rsidR="005C3E56" w:rsidRPr="00A84E1E">
                      <w:rPr>
                        <w:color w:val="000000"/>
                        <w:sz w:val="48"/>
                        <w:szCs w:val="48"/>
                      </w:rPr>
                      <w:t>g</w:t>
                    </w:r>
                    <w:r w:rsidR="000D4B40" w:rsidRPr="00A84E1E">
                      <w:rPr>
                        <w:color w:val="000000"/>
                        <w:sz w:val="48"/>
                        <w:szCs w:val="48"/>
                      </w:rPr>
                      <w:t xml:space="preserve"> Board</w:t>
                    </w:r>
                    <w:r w:rsidRPr="00A84E1E">
                      <w:rPr>
                        <w:color w:val="000000"/>
                        <w:sz w:val="48"/>
                        <w:szCs w:val="48"/>
                      </w:rPr>
                      <w:t xml:space="preserve"> </w:t>
                    </w:r>
                    <w:r w:rsidR="00A84E1E" w:rsidRPr="00A84E1E">
                      <w:rPr>
                        <w:color w:val="000000"/>
                        <w:sz w:val="48"/>
                        <w:szCs w:val="48"/>
                      </w:rPr>
                      <w:t>Meeting Report</w:t>
                    </w:r>
                  </w:p>
                  <w:p w14:paraId="316A0EAF" w14:textId="4352D0E8" w:rsidR="00D5127C" w:rsidRPr="00AB277E" w:rsidRDefault="00D5127C" w:rsidP="00415B19">
                    <w:pPr>
                      <w:pStyle w:val="Header2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505BBEB4" wp14:editId="60981C2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0058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SMPO_Unified_Planning_Agend_Header_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3389">
      <w:rPr>
        <w:noProof/>
      </w:rPr>
      <mc:AlternateContent>
        <mc:Choice Requires="wps">
          <w:drawing>
            <wp:anchor distT="45720" distB="45720" distL="114300" distR="114300" simplePos="0" relativeHeight="251658243" behindDoc="1" locked="0" layoutInCell="1" allowOverlap="1" wp14:anchorId="2C07DC03" wp14:editId="67B0FE0B">
              <wp:simplePos x="0" y="0"/>
              <wp:positionH relativeFrom="column">
                <wp:posOffset>3849370</wp:posOffset>
              </wp:positionH>
              <wp:positionV relativeFrom="page">
                <wp:posOffset>1328881</wp:posOffset>
              </wp:positionV>
              <wp:extent cx="2597150" cy="283464"/>
              <wp:effectExtent l="0" t="0" r="0" b="2540"/>
              <wp:wrapNone/>
              <wp:docPr id="206" name="Text Box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7150" cy="28346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070A01" w14:textId="3E1E553C" w:rsidR="00BF469B" w:rsidRDefault="00BF469B" w:rsidP="00BF469B">
                          <w:pPr>
                            <w:pStyle w:val="Content"/>
                            <w:rPr>
                              <w:noProof/>
                            </w:rPr>
                          </w:pPr>
                          <w:r w:rsidRPr="00782F25">
                            <w:rPr>
                              <w:rStyle w:val="Emphasis"/>
                              <w:color w:val="000000"/>
                            </w:rPr>
                            <w:t>Date | Time</w:t>
                          </w:r>
                          <w:r w:rsidR="00B918FF" w:rsidRPr="00782F25">
                            <w:rPr>
                              <w:rStyle w:val="Emphasis"/>
                              <w:color w:val="000000"/>
                            </w:rPr>
                            <w:t>:</w:t>
                          </w:r>
                          <w:r w:rsidRPr="00847B2E">
                            <w:t xml:space="preserve"> </w:t>
                          </w:r>
                          <w:r w:rsidR="0043219C">
                            <w:t>March 2</w:t>
                          </w:r>
                          <w:r w:rsidR="00D73E15">
                            <w:t>,</w:t>
                          </w:r>
                          <w:r w:rsidR="00A36BD7">
                            <w:t xml:space="preserve"> </w:t>
                          </w:r>
                          <w:r w:rsidR="000B0F86">
                            <w:t>202</w:t>
                          </w:r>
                          <w:r w:rsidR="0043219C">
                            <w:t>6</w:t>
                          </w:r>
                          <w:r w:rsidR="000B0F86">
                            <w:t>,</w:t>
                          </w:r>
                          <w:r w:rsidR="004B5A4E">
                            <w:rPr>
                              <w:noProof/>
                            </w:rPr>
                            <w:t xml:space="preserve"> | </w:t>
                          </w:r>
                          <w:r w:rsidR="00417CE4">
                            <w:rPr>
                              <w:noProof/>
                            </w:rPr>
                            <w:t>2 PM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07DC03" id="_x0000_t202" coordsize="21600,21600" o:spt="202" path="m,l,21600r21600,l21600,xe">
              <v:stroke joinstyle="miter"/>
              <v:path gradientshapeok="t" o:connecttype="rect"/>
            </v:shapetype>
            <v:shape id="Text Box 206" o:spid="_x0000_s1027" type="#_x0000_t202" style="position:absolute;margin-left:303.1pt;margin-top:104.65pt;width:204.5pt;height:22.3pt;z-index:-251658237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" filled="f" stroked="f">
              <v:textbox>
                <w:txbxContent>
                  <w:p w14:paraId="44070A01" w14:textId="3E1E553C" w:rsidR="00BF469B" w:rsidRDefault="00BF469B" w:rsidP="00BF469B">
                    <w:pPr>
                      <w:pStyle w:val="Content"/>
                      <w:rPr>
                        <w:noProof/>
                      </w:rPr>
                    </w:pPr>
                    <w:r w:rsidRPr="00782F25">
                      <w:rPr>
                        <w:rStyle w:val="Emphasis"/>
                        <w:color w:val="000000"/>
                      </w:rPr>
                      <w:t>Date | Time</w:t>
                    </w:r>
                    <w:r w:rsidR="00B918FF" w:rsidRPr="00782F25">
                      <w:rPr>
                        <w:rStyle w:val="Emphasis"/>
                        <w:color w:val="000000"/>
                      </w:rPr>
                      <w:t>:</w:t>
                    </w:r>
                    <w:r w:rsidRPr="00847B2E">
                      <w:t xml:space="preserve"> </w:t>
                    </w:r>
                    <w:r w:rsidR="0043219C">
                      <w:t>March 2</w:t>
                    </w:r>
                    <w:r w:rsidR="00D73E15">
                      <w:t>,</w:t>
                    </w:r>
                    <w:r w:rsidR="00A36BD7">
                      <w:t xml:space="preserve"> </w:t>
                    </w:r>
                    <w:r w:rsidR="000B0F86">
                      <w:t>202</w:t>
                    </w:r>
                    <w:r w:rsidR="0043219C">
                      <w:t>6</w:t>
                    </w:r>
                    <w:r w:rsidR="000B0F86">
                      <w:t>,</w:t>
                    </w:r>
                    <w:r w:rsidR="004B5A4E">
                      <w:rPr>
                        <w:noProof/>
                      </w:rPr>
                      <w:t xml:space="preserve"> | </w:t>
                    </w:r>
                    <w:r w:rsidR="00417CE4">
                      <w:rPr>
                        <w:noProof/>
                      </w:rPr>
                      <w:t>2 PM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C1F"/>
    <w:multiLevelType w:val="hybridMultilevel"/>
    <w:tmpl w:val="5A6EAC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A80789F"/>
    <w:multiLevelType w:val="hybridMultilevel"/>
    <w:tmpl w:val="5FB88C0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D66EB6"/>
    <w:multiLevelType w:val="hybridMultilevel"/>
    <w:tmpl w:val="F97228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E70018F"/>
    <w:multiLevelType w:val="hybridMultilevel"/>
    <w:tmpl w:val="FEC203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914D93"/>
    <w:multiLevelType w:val="hybridMultilevel"/>
    <w:tmpl w:val="619E7E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B220B2C"/>
    <w:multiLevelType w:val="hybridMultilevel"/>
    <w:tmpl w:val="AC8643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CF10C2E"/>
    <w:multiLevelType w:val="multilevel"/>
    <w:tmpl w:val="D4C87A30"/>
    <w:lvl w:ilvl="0">
      <w:numFmt w:val="decimal"/>
      <w:lvlText w:val=""/>
      <w:lvlJc w:val="left"/>
    </w:lvl>
    <w:lvl w:ilvl="1">
      <w:start w:val="1"/>
      <w:numFmt w:val="decimal"/>
      <w:pStyle w:val="FigureCaption"/>
      <w:suff w:val="nothing"/>
      <w:lvlText w:val="FIGURE ?.%2 "/>
      <w:lvlJc w:val="left"/>
      <w:pPr>
        <w:ind w:left="0" w:firstLine="0"/>
      </w:pPr>
      <w:rPr>
        <w:rFonts w:ascii="Guardian Sans Light" w:hAnsi="Guardian Sans Light" w:cs="Guardian Sans Light"/>
        <w:b w:val="0"/>
        <w:i w:val="0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59611A"/>
    <w:multiLevelType w:val="hybridMultilevel"/>
    <w:tmpl w:val="C76C35FC"/>
    <w:lvl w:ilvl="0" w:tplc="5CB88A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C5233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FF45A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E58A8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624E5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0F809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E9090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84042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C5885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8" w15:restartNumberingAfterBreak="0">
    <w:nsid w:val="1F8B5F12"/>
    <w:multiLevelType w:val="multilevel"/>
    <w:tmpl w:val="D67CE96E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  <w:b/>
        <w:bCs w:val="0"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FFCB05" w:themeColor="accent3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 Light" w:hAnsi="Calibri Light" w:hint="default"/>
        <w:b w:val="0"/>
        <w:i w:val="0"/>
        <w:color w:val="797979" w:themeColor="background2" w:themeShade="80"/>
        <w:spacing w:val="-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7812F19"/>
    <w:multiLevelType w:val="multilevel"/>
    <w:tmpl w:val="D67CE96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bCs w:val="0"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FFCB05" w:themeColor="accent3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AEEF" w:themeColor="text2"/>
        <w:spacing w:val="-2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Calibri Light" w:hAnsi="Calibri Light" w:hint="default"/>
        <w:b w:val="0"/>
        <w:i w:val="0"/>
        <w:color w:val="797979" w:themeColor="background2" w:themeShade="80"/>
        <w:spacing w:val="-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86553F5"/>
    <w:multiLevelType w:val="singleLevel"/>
    <w:tmpl w:val="830A8BB6"/>
    <w:lvl w:ilvl="0">
      <w:numFmt w:val="bullet"/>
      <w:pStyle w:val="ListParagraph"/>
      <w:lvlText w:val=""/>
      <w:lvlJc w:val="left"/>
      <w:pPr>
        <w:ind w:left="414" w:hanging="270"/>
      </w:pPr>
      <w:rPr>
        <w:rFonts w:ascii="Wingdings" w:hAnsi="Wingdings" w:cs="Wingdings"/>
        <w:b w:val="0"/>
        <w:i w:val="0"/>
      </w:rPr>
    </w:lvl>
  </w:abstractNum>
  <w:abstractNum w:abstractNumId="11" w15:restartNumberingAfterBreak="0">
    <w:nsid w:val="28EF1063"/>
    <w:multiLevelType w:val="multilevel"/>
    <w:tmpl w:val="8DE047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8C7052"/>
    <w:multiLevelType w:val="hybridMultilevel"/>
    <w:tmpl w:val="B8FC0B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5665854"/>
    <w:multiLevelType w:val="hybridMultilevel"/>
    <w:tmpl w:val="79F636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6EE0004"/>
    <w:multiLevelType w:val="hybridMultilevel"/>
    <w:tmpl w:val="1D6068EC"/>
    <w:lvl w:ilvl="0" w:tplc="7C3692F2">
      <w:start w:val="1"/>
      <w:numFmt w:val="lowerLetter"/>
      <w:lvlText w:val="%1."/>
      <w:lvlJc w:val="left"/>
      <w:pPr>
        <w:ind w:left="180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FDD4758"/>
    <w:multiLevelType w:val="hybridMultilevel"/>
    <w:tmpl w:val="793C78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00F517D"/>
    <w:multiLevelType w:val="multilevel"/>
    <w:tmpl w:val="EFEA689E"/>
    <w:lvl w:ilvl="0">
      <w:start w:val="1"/>
      <w:numFmt w:val="upperRoman"/>
      <w:pStyle w:val="AgendaItemBulletLevel1"/>
      <w:lvlText w:val="%1."/>
      <w:lvlJc w:val="left"/>
      <w:pPr>
        <w:ind w:left="648" w:hanging="648"/>
      </w:pPr>
      <w:rPr>
        <w:rFonts w:ascii="Times New Roman Bold" w:hAnsi="Times New Roman Bold" w:hint="default"/>
        <w:b/>
        <w:i w:val="0"/>
        <w:color w:val="ED7D31" w:themeColor="accent2"/>
        <w:sz w:val="24"/>
        <w:u w:val="none" w:color="2397D4" w:themeColor="accent5"/>
      </w:rPr>
    </w:lvl>
    <w:lvl w:ilvl="1">
      <w:start w:val="1"/>
      <w:numFmt w:val="upperLetter"/>
      <w:pStyle w:val="AgendaItemBulletLevel2"/>
      <w:lvlText w:val="%2."/>
      <w:lvlJc w:val="left"/>
      <w:pPr>
        <w:ind w:left="1440" w:hanging="360"/>
      </w:pPr>
      <w:rPr>
        <w:rFonts w:hint="default"/>
        <w:b/>
        <w:i w:val="0"/>
        <w:color w:val="auto"/>
      </w:rPr>
    </w:lvl>
    <w:lvl w:ilvl="2">
      <w:start w:val="1"/>
      <w:numFmt w:val="bullet"/>
      <w:pStyle w:val="AgendaItemBulletLevel3"/>
      <w:lvlText w:val=""/>
      <w:lvlJc w:val="left"/>
      <w:pPr>
        <w:ind w:left="2160" w:hanging="180"/>
      </w:pPr>
      <w:rPr>
        <w:rFonts w:ascii="Symbol" w:hAnsi="Symbol" w:hint="default"/>
        <w:b w:val="0"/>
        <w:i w:val="0"/>
        <w:color w:val="595959" w:themeColor="text1" w:themeTint="A6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E5563EA"/>
    <w:multiLevelType w:val="multilevel"/>
    <w:tmpl w:val="A4E682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771F07"/>
    <w:multiLevelType w:val="multilevel"/>
    <w:tmpl w:val="243EA02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A22CFF"/>
    <w:multiLevelType w:val="singleLevel"/>
    <w:tmpl w:val="2BF84F3C"/>
    <w:lvl w:ilvl="0">
      <w:start w:val="1"/>
      <w:numFmt w:val="decimal"/>
      <w:pStyle w:val="Bullet--Number"/>
      <w:lvlText w:val="%1."/>
      <w:lvlJc w:val="left"/>
      <w:pPr>
        <w:ind w:left="504" w:hanging="274"/>
      </w:pPr>
      <w:rPr>
        <w:rFonts w:ascii="Rockwell" w:hAnsi="Rockwell" w:cs="Rockwell"/>
        <w:b/>
        <w:i w:val="0"/>
      </w:rPr>
    </w:lvl>
  </w:abstractNum>
  <w:abstractNum w:abstractNumId="20" w15:restartNumberingAfterBreak="0">
    <w:nsid w:val="55BB3558"/>
    <w:multiLevelType w:val="hybridMultilevel"/>
    <w:tmpl w:val="0D00F624"/>
    <w:lvl w:ilvl="0" w:tplc="A5B80034">
      <w:start w:val="1"/>
      <w:numFmt w:val="decimal"/>
      <w:pStyle w:val="Tab"/>
      <w:lvlText w:val="TAB %1"/>
      <w:lvlJc w:val="left"/>
      <w:pPr>
        <w:ind w:left="990" w:hanging="360"/>
      </w:pPr>
      <w:rPr>
        <w:rFonts w:hint="default"/>
        <w:b/>
        <w:i w:val="0"/>
        <w:color w:val="ED7D31" w:themeColor="accen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064B5"/>
    <w:multiLevelType w:val="hybridMultilevel"/>
    <w:tmpl w:val="A3AEF2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E424491"/>
    <w:multiLevelType w:val="hybridMultilevel"/>
    <w:tmpl w:val="6A8603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2FA6C96"/>
    <w:multiLevelType w:val="hybridMultilevel"/>
    <w:tmpl w:val="23B669A6"/>
    <w:lvl w:ilvl="0" w:tplc="6BC01F32">
      <w:start w:val="1"/>
      <w:numFmt w:val="upperLetter"/>
      <w:pStyle w:val="BulletedAlpha"/>
      <w:lvlText w:val="%1."/>
      <w:lvlJc w:val="left"/>
      <w:pPr>
        <w:ind w:left="1296" w:hanging="360"/>
      </w:pPr>
      <w:rPr>
        <w:rFonts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4" w15:restartNumberingAfterBreak="0">
    <w:nsid w:val="6B184359"/>
    <w:multiLevelType w:val="hybridMultilevel"/>
    <w:tmpl w:val="C86687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1470843"/>
    <w:multiLevelType w:val="hybridMultilevel"/>
    <w:tmpl w:val="DDB03304"/>
    <w:lvl w:ilvl="0" w:tplc="A26A6A1A">
      <w:start w:val="1"/>
      <w:numFmt w:val="lowerLetter"/>
      <w:lvlText w:val="%1."/>
      <w:lvlJc w:val="left"/>
      <w:pPr>
        <w:ind w:left="216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73640314"/>
    <w:multiLevelType w:val="hybridMultilevel"/>
    <w:tmpl w:val="5022AD8C"/>
    <w:lvl w:ilvl="0" w:tplc="4000CFE6">
      <w:start w:val="1"/>
      <w:numFmt w:val="bullet"/>
      <w:pStyle w:val="TableBodyBullets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C70FD"/>
    <w:multiLevelType w:val="hybridMultilevel"/>
    <w:tmpl w:val="8B1E9BE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B386111"/>
    <w:multiLevelType w:val="multilevel"/>
    <w:tmpl w:val="3B663C04"/>
    <w:lvl w:ilvl="0">
      <w:numFmt w:val="decimal"/>
      <w:lvlText w:val=""/>
      <w:lvlJc w:val="left"/>
    </w:lvl>
    <w:lvl w:ilvl="1">
      <w:start w:val="1"/>
      <w:numFmt w:val="decimal"/>
      <w:pStyle w:val="TableCaption"/>
      <w:suff w:val="nothing"/>
      <w:lvlText w:val="TABLE ?. %2 "/>
      <w:lvlJc w:val="left"/>
      <w:pPr>
        <w:ind w:left="0" w:firstLine="0"/>
      </w:pPr>
      <w:rPr>
        <w:rFonts w:ascii="Guardian Sans Light" w:hAnsi="Guardian Sans Light" w:cs="Guardian Sans Light"/>
        <w:b w:val="0"/>
        <w:i w:val="0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72662355">
    <w:abstractNumId w:val="10"/>
  </w:num>
  <w:num w:numId="2" w16cid:durableId="1393771639">
    <w:abstractNumId w:val="19"/>
  </w:num>
  <w:num w:numId="3" w16cid:durableId="1916935187">
    <w:abstractNumId w:val="28"/>
  </w:num>
  <w:num w:numId="4" w16cid:durableId="1254556075">
    <w:abstractNumId w:val="6"/>
  </w:num>
  <w:num w:numId="5" w16cid:durableId="961810998">
    <w:abstractNumId w:val="8"/>
  </w:num>
  <w:num w:numId="6" w16cid:durableId="1816948876">
    <w:abstractNumId w:val="9"/>
  </w:num>
  <w:num w:numId="7" w16cid:durableId="245650911">
    <w:abstractNumId w:val="20"/>
  </w:num>
  <w:num w:numId="8" w16cid:durableId="1301686426">
    <w:abstractNumId w:val="16"/>
  </w:num>
  <w:num w:numId="9" w16cid:durableId="406535186">
    <w:abstractNumId w:val="23"/>
  </w:num>
  <w:num w:numId="10" w16cid:durableId="2017491155">
    <w:abstractNumId w:val="26"/>
  </w:num>
  <w:num w:numId="11" w16cid:durableId="718747701">
    <w:abstractNumId w:val="27"/>
  </w:num>
  <w:num w:numId="12" w16cid:durableId="1150249661">
    <w:abstractNumId w:val="13"/>
  </w:num>
  <w:num w:numId="13" w16cid:durableId="582303274">
    <w:abstractNumId w:val="4"/>
  </w:num>
  <w:num w:numId="14" w16cid:durableId="1207913741">
    <w:abstractNumId w:val="15"/>
  </w:num>
  <w:num w:numId="15" w16cid:durableId="1722366484">
    <w:abstractNumId w:val="21"/>
  </w:num>
  <w:num w:numId="16" w16cid:durableId="2030447819">
    <w:abstractNumId w:val="12"/>
  </w:num>
  <w:num w:numId="17" w16cid:durableId="2037808883">
    <w:abstractNumId w:val="3"/>
  </w:num>
  <w:num w:numId="18" w16cid:durableId="1475298605">
    <w:abstractNumId w:val="7"/>
  </w:num>
  <w:num w:numId="19" w16cid:durableId="1825509902">
    <w:abstractNumId w:val="25"/>
  </w:num>
  <w:num w:numId="20" w16cid:durableId="1356152700">
    <w:abstractNumId w:val="16"/>
  </w:num>
  <w:num w:numId="21" w16cid:durableId="1483231047">
    <w:abstractNumId w:val="2"/>
  </w:num>
  <w:num w:numId="22" w16cid:durableId="1404260986">
    <w:abstractNumId w:val="24"/>
  </w:num>
  <w:num w:numId="23" w16cid:durableId="1419862283">
    <w:abstractNumId w:val="0"/>
  </w:num>
  <w:num w:numId="24" w16cid:durableId="673066654">
    <w:abstractNumId w:val="11"/>
  </w:num>
  <w:num w:numId="25" w16cid:durableId="1196966067">
    <w:abstractNumId w:val="18"/>
  </w:num>
  <w:num w:numId="26" w16cid:durableId="2020496674">
    <w:abstractNumId w:val="17"/>
  </w:num>
  <w:num w:numId="27" w16cid:durableId="1164736297">
    <w:abstractNumId w:val="16"/>
  </w:num>
  <w:num w:numId="28" w16cid:durableId="305162698">
    <w:abstractNumId w:val="14"/>
  </w:num>
  <w:num w:numId="29" w16cid:durableId="314185774">
    <w:abstractNumId w:val="22"/>
  </w:num>
  <w:num w:numId="30" w16cid:durableId="320668705">
    <w:abstractNumId w:val="5"/>
  </w:num>
  <w:num w:numId="31" w16cid:durableId="605966518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wMzYwMTE0NLcwNjFX0lEKTi0uzszPAykwrQUAlzfWWywAAAA="/>
  </w:docVars>
  <w:rsids>
    <w:rsidRoot w:val="004B3DBB"/>
    <w:rsid w:val="000011A0"/>
    <w:rsid w:val="00002D20"/>
    <w:rsid w:val="00003CD4"/>
    <w:rsid w:val="000055D3"/>
    <w:rsid w:val="000064CF"/>
    <w:rsid w:val="0000716C"/>
    <w:rsid w:val="00021B96"/>
    <w:rsid w:val="00026708"/>
    <w:rsid w:val="0002719A"/>
    <w:rsid w:val="00027C54"/>
    <w:rsid w:val="00027FC2"/>
    <w:rsid w:val="000359CD"/>
    <w:rsid w:val="000361B9"/>
    <w:rsid w:val="0004384D"/>
    <w:rsid w:val="00044EE8"/>
    <w:rsid w:val="00054468"/>
    <w:rsid w:val="00055CCC"/>
    <w:rsid w:val="00056F46"/>
    <w:rsid w:val="00056FDA"/>
    <w:rsid w:val="00064C10"/>
    <w:rsid w:val="0007005D"/>
    <w:rsid w:val="00073E95"/>
    <w:rsid w:val="00074338"/>
    <w:rsid w:val="00076600"/>
    <w:rsid w:val="00077580"/>
    <w:rsid w:val="000815AB"/>
    <w:rsid w:val="000830A9"/>
    <w:rsid w:val="00083E20"/>
    <w:rsid w:val="00092227"/>
    <w:rsid w:val="000975DC"/>
    <w:rsid w:val="000A1851"/>
    <w:rsid w:val="000A23E5"/>
    <w:rsid w:val="000A4C1E"/>
    <w:rsid w:val="000B0659"/>
    <w:rsid w:val="000B0F86"/>
    <w:rsid w:val="000B14B6"/>
    <w:rsid w:val="000B21C0"/>
    <w:rsid w:val="000B243D"/>
    <w:rsid w:val="000B5128"/>
    <w:rsid w:val="000B6C62"/>
    <w:rsid w:val="000C33E0"/>
    <w:rsid w:val="000C3B6F"/>
    <w:rsid w:val="000C490D"/>
    <w:rsid w:val="000C7375"/>
    <w:rsid w:val="000C7A53"/>
    <w:rsid w:val="000D01F2"/>
    <w:rsid w:val="000D16D6"/>
    <w:rsid w:val="000D1F7C"/>
    <w:rsid w:val="000D2B67"/>
    <w:rsid w:val="000D4B40"/>
    <w:rsid w:val="000D55B4"/>
    <w:rsid w:val="000E0B5F"/>
    <w:rsid w:val="000E1823"/>
    <w:rsid w:val="000E1985"/>
    <w:rsid w:val="000E1C00"/>
    <w:rsid w:val="000E38F5"/>
    <w:rsid w:val="000F087D"/>
    <w:rsid w:val="000F2892"/>
    <w:rsid w:val="000F2CAB"/>
    <w:rsid w:val="000F414B"/>
    <w:rsid w:val="001009AA"/>
    <w:rsid w:val="001034AC"/>
    <w:rsid w:val="00104BB3"/>
    <w:rsid w:val="00105CDA"/>
    <w:rsid w:val="00105DF8"/>
    <w:rsid w:val="00110785"/>
    <w:rsid w:val="00112C14"/>
    <w:rsid w:val="00113352"/>
    <w:rsid w:val="00113B19"/>
    <w:rsid w:val="00113C8B"/>
    <w:rsid w:val="0011550C"/>
    <w:rsid w:val="00116EFC"/>
    <w:rsid w:val="00121A3B"/>
    <w:rsid w:val="00122C24"/>
    <w:rsid w:val="0012352B"/>
    <w:rsid w:val="001246F8"/>
    <w:rsid w:val="00125C53"/>
    <w:rsid w:val="001310D4"/>
    <w:rsid w:val="00131352"/>
    <w:rsid w:val="001322B8"/>
    <w:rsid w:val="0013235A"/>
    <w:rsid w:val="00134441"/>
    <w:rsid w:val="0013468B"/>
    <w:rsid w:val="00136DA5"/>
    <w:rsid w:val="00137D4F"/>
    <w:rsid w:val="00137FDA"/>
    <w:rsid w:val="00142543"/>
    <w:rsid w:val="00143210"/>
    <w:rsid w:val="0014416E"/>
    <w:rsid w:val="0014418B"/>
    <w:rsid w:val="0014690C"/>
    <w:rsid w:val="00146F39"/>
    <w:rsid w:val="00147284"/>
    <w:rsid w:val="001542A8"/>
    <w:rsid w:val="00155215"/>
    <w:rsid w:val="00155638"/>
    <w:rsid w:val="00156B8D"/>
    <w:rsid w:val="00160F99"/>
    <w:rsid w:val="0016135E"/>
    <w:rsid w:val="00161430"/>
    <w:rsid w:val="00161EF0"/>
    <w:rsid w:val="00161EFB"/>
    <w:rsid w:val="001652F7"/>
    <w:rsid w:val="00166A61"/>
    <w:rsid w:val="00166BAF"/>
    <w:rsid w:val="00170685"/>
    <w:rsid w:val="0017084C"/>
    <w:rsid w:val="00172CB0"/>
    <w:rsid w:val="0018116C"/>
    <w:rsid w:val="00182FCF"/>
    <w:rsid w:val="00183171"/>
    <w:rsid w:val="001846FE"/>
    <w:rsid w:val="00187C05"/>
    <w:rsid w:val="001925ED"/>
    <w:rsid w:val="00195E04"/>
    <w:rsid w:val="00196D49"/>
    <w:rsid w:val="00197ACA"/>
    <w:rsid w:val="001A314E"/>
    <w:rsid w:val="001A4546"/>
    <w:rsid w:val="001A644C"/>
    <w:rsid w:val="001B3021"/>
    <w:rsid w:val="001B463F"/>
    <w:rsid w:val="001B5AB1"/>
    <w:rsid w:val="001C1B61"/>
    <w:rsid w:val="001C372C"/>
    <w:rsid w:val="001C70D6"/>
    <w:rsid w:val="001C76F2"/>
    <w:rsid w:val="001E0638"/>
    <w:rsid w:val="001E087A"/>
    <w:rsid w:val="001E14A0"/>
    <w:rsid w:val="001E2736"/>
    <w:rsid w:val="001E2A7A"/>
    <w:rsid w:val="001E39E4"/>
    <w:rsid w:val="001E6507"/>
    <w:rsid w:val="001F0B70"/>
    <w:rsid w:val="001F1BAD"/>
    <w:rsid w:val="001F35C2"/>
    <w:rsid w:val="001F38D2"/>
    <w:rsid w:val="001F6FF1"/>
    <w:rsid w:val="001F75F3"/>
    <w:rsid w:val="001F76F4"/>
    <w:rsid w:val="002012B0"/>
    <w:rsid w:val="002013FC"/>
    <w:rsid w:val="00206B14"/>
    <w:rsid w:val="00210062"/>
    <w:rsid w:val="00210572"/>
    <w:rsid w:val="002113C9"/>
    <w:rsid w:val="002128E2"/>
    <w:rsid w:val="002135C6"/>
    <w:rsid w:val="00216BED"/>
    <w:rsid w:val="002177C2"/>
    <w:rsid w:val="00217C67"/>
    <w:rsid w:val="00223684"/>
    <w:rsid w:val="00223ED9"/>
    <w:rsid w:val="002242B0"/>
    <w:rsid w:val="0022462F"/>
    <w:rsid w:val="00232481"/>
    <w:rsid w:val="00232CF6"/>
    <w:rsid w:val="00234B1A"/>
    <w:rsid w:val="002401C1"/>
    <w:rsid w:val="00240CFE"/>
    <w:rsid w:val="002411EB"/>
    <w:rsid w:val="002419F3"/>
    <w:rsid w:val="00242605"/>
    <w:rsid w:val="00242C87"/>
    <w:rsid w:val="0024457F"/>
    <w:rsid w:val="00244DB2"/>
    <w:rsid w:val="00245566"/>
    <w:rsid w:val="00247D7D"/>
    <w:rsid w:val="0025380E"/>
    <w:rsid w:val="00257A67"/>
    <w:rsid w:val="002617B9"/>
    <w:rsid w:val="00262B81"/>
    <w:rsid w:val="00264675"/>
    <w:rsid w:val="00264F3F"/>
    <w:rsid w:val="0026505C"/>
    <w:rsid w:val="0026564D"/>
    <w:rsid w:val="002661D0"/>
    <w:rsid w:val="0026694A"/>
    <w:rsid w:val="00270F1F"/>
    <w:rsid w:val="0027110E"/>
    <w:rsid w:val="002724B0"/>
    <w:rsid w:val="00273743"/>
    <w:rsid w:val="00274B0D"/>
    <w:rsid w:val="0027522F"/>
    <w:rsid w:val="00275C2F"/>
    <w:rsid w:val="00275D5F"/>
    <w:rsid w:val="00280E9E"/>
    <w:rsid w:val="00281036"/>
    <w:rsid w:val="0028205F"/>
    <w:rsid w:val="00282E38"/>
    <w:rsid w:val="00283BEA"/>
    <w:rsid w:val="00284C2E"/>
    <w:rsid w:val="00285B81"/>
    <w:rsid w:val="00286E8C"/>
    <w:rsid w:val="00290FC2"/>
    <w:rsid w:val="0029316A"/>
    <w:rsid w:val="002944AF"/>
    <w:rsid w:val="002948B8"/>
    <w:rsid w:val="00296720"/>
    <w:rsid w:val="00297670"/>
    <w:rsid w:val="002A0AC7"/>
    <w:rsid w:val="002A0EA6"/>
    <w:rsid w:val="002A1EF6"/>
    <w:rsid w:val="002A2749"/>
    <w:rsid w:val="002A3389"/>
    <w:rsid w:val="002A4EFA"/>
    <w:rsid w:val="002A539A"/>
    <w:rsid w:val="002A63BB"/>
    <w:rsid w:val="002A6DFB"/>
    <w:rsid w:val="002A7E98"/>
    <w:rsid w:val="002B0A41"/>
    <w:rsid w:val="002B216A"/>
    <w:rsid w:val="002B37EC"/>
    <w:rsid w:val="002B3F45"/>
    <w:rsid w:val="002B43B9"/>
    <w:rsid w:val="002B5C81"/>
    <w:rsid w:val="002B72D7"/>
    <w:rsid w:val="002C1224"/>
    <w:rsid w:val="002C1812"/>
    <w:rsid w:val="002C1931"/>
    <w:rsid w:val="002C5526"/>
    <w:rsid w:val="002C6260"/>
    <w:rsid w:val="002D1B0B"/>
    <w:rsid w:val="002D1E70"/>
    <w:rsid w:val="002D4FBA"/>
    <w:rsid w:val="002D7B1E"/>
    <w:rsid w:val="002D7EFB"/>
    <w:rsid w:val="002D7F56"/>
    <w:rsid w:val="002E222A"/>
    <w:rsid w:val="002E2D52"/>
    <w:rsid w:val="002E40B9"/>
    <w:rsid w:val="002E5BC7"/>
    <w:rsid w:val="002E7185"/>
    <w:rsid w:val="002E7239"/>
    <w:rsid w:val="002E74B7"/>
    <w:rsid w:val="002F1C38"/>
    <w:rsid w:val="002F31C8"/>
    <w:rsid w:val="002F5526"/>
    <w:rsid w:val="002F57E8"/>
    <w:rsid w:val="002F6191"/>
    <w:rsid w:val="002F654C"/>
    <w:rsid w:val="002F6B25"/>
    <w:rsid w:val="002F7610"/>
    <w:rsid w:val="00300393"/>
    <w:rsid w:val="003021AA"/>
    <w:rsid w:val="00305CB7"/>
    <w:rsid w:val="00310192"/>
    <w:rsid w:val="00310F77"/>
    <w:rsid w:val="003121DF"/>
    <w:rsid w:val="0031538A"/>
    <w:rsid w:val="00317751"/>
    <w:rsid w:val="00320E1B"/>
    <w:rsid w:val="0032253B"/>
    <w:rsid w:val="0032276A"/>
    <w:rsid w:val="003235B1"/>
    <w:rsid w:val="00323B8F"/>
    <w:rsid w:val="003252BE"/>
    <w:rsid w:val="003263C1"/>
    <w:rsid w:val="003325AC"/>
    <w:rsid w:val="003331EB"/>
    <w:rsid w:val="00333F8A"/>
    <w:rsid w:val="0034181E"/>
    <w:rsid w:val="0034358B"/>
    <w:rsid w:val="003446F7"/>
    <w:rsid w:val="00345F31"/>
    <w:rsid w:val="003462F2"/>
    <w:rsid w:val="00346542"/>
    <w:rsid w:val="00346F8C"/>
    <w:rsid w:val="003500D1"/>
    <w:rsid w:val="00350D77"/>
    <w:rsid w:val="00352160"/>
    <w:rsid w:val="0035298B"/>
    <w:rsid w:val="00352D1E"/>
    <w:rsid w:val="00354985"/>
    <w:rsid w:val="00355637"/>
    <w:rsid w:val="00355A31"/>
    <w:rsid w:val="00355CBD"/>
    <w:rsid w:val="0036259D"/>
    <w:rsid w:val="0036300E"/>
    <w:rsid w:val="0036357C"/>
    <w:rsid w:val="00365553"/>
    <w:rsid w:val="00365D04"/>
    <w:rsid w:val="00367C74"/>
    <w:rsid w:val="0037008B"/>
    <w:rsid w:val="00370D97"/>
    <w:rsid w:val="0037355A"/>
    <w:rsid w:val="00375959"/>
    <w:rsid w:val="00376BEB"/>
    <w:rsid w:val="00381AAC"/>
    <w:rsid w:val="00385CF1"/>
    <w:rsid w:val="003872DA"/>
    <w:rsid w:val="003878F5"/>
    <w:rsid w:val="00393D41"/>
    <w:rsid w:val="00394E9F"/>
    <w:rsid w:val="00395FBF"/>
    <w:rsid w:val="003A1BBD"/>
    <w:rsid w:val="003A3DE2"/>
    <w:rsid w:val="003A45E3"/>
    <w:rsid w:val="003A6191"/>
    <w:rsid w:val="003A78C0"/>
    <w:rsid w:val="003B0B77"/>
    <w:rsid w:val="003B0C10"/>
    <w:rsid w:val="003B231B"/>
    <w:rsid w:val="003C04E9"/>
    <w:rsid w:val="003C1F10"/>
    <w:rsid w:val="003D0EBD"/>
    <w:rsid w:val="003D2671"/>
    <w:rsid w:val="003D388B"/>
    <w:rsid w:val="003D3B0E"/>
    <w:rsid w:val="003D4614"/>
    <w:rsid w:val="003D67AF"/>
    <w:rsid w:val="003D6DB3"/>
    <w:rsid w:val="003D7B12"/>
    <w:rsid w:val="003E0984"/>
    <w:rsid w:val="003E0D2D"/>
    <w:rsid w:val="003E0EAB"/>
    <w:rsid w:val="003E1D2B"/>
    <w:rsid w:val="003E2B37"/>
    <w:rsid w:val="003E49D6"/>
    <w:rsid w:val="003E5F34"/>
    <w:rsid w:val="003E72AB"/>
    <w:rsid w:val="003E7305"/>
    <w:rsid w:val="003F21D4"/>
    <w:rsid w:val="003F49B3"/>
    <w:rsid w:val="003F4CB5"/>
    <w:rsid w:val="003F5455"/>
    <w:rsid w:val="003F7304"/>
    <w:rsid w:val="003F7A2A"/>
    <w:rsid w:val="004009A9"/>
    <w:rsid w:val="00401791"/>
    <w:rsid w:val="004021B6"/>
    <w:rsid w:val="004022BA"/>
    <w:rsid w:val="00402A16"/>
    <w:rsid w:val="00404785"/>
    <w:rsid w:val="00404A81"/>
    <w:rsid w:val="00404B74"/>
    <w:rsid w:val="00405563"/>
    <w:rsid w:val="004064FA"/>
    <w:rsid w:val="004066F0"/>
    <w:rsid w:val="00407186"/>
    <w:rsid w:val="00407A3D"/>
    <w:rsid w:val="004115CE"/>
    <w:rsid w:val="004125BC"/>
    <w:rsid w:val="00412B6F"/>
    <w:rsid w:val="00413861"/>
    <w:rsid w:val="00413F73"/>
    <w:rsid w:val="00414FAE"/>
    <w:rsid w:val="00415173"/>
    <w:rsid w:val="00415B19"/>
    <w:rsid w:val="00417CE4"/>
    <w:rsid w:val="00422248"/>
    <w:rsid w:val="0042260B"/>
    <w:rsid w:val="004256B8"/>
    <w:rsid w:val="00425F4A"/>
    <w:rsid w:val="0042672A"/>
    <w:rsid w:val="00426880"/>
    <w:rsid w:val="0042799F"/>
    <w:rsid w:val="00431060"/>
    <w:rsid w:val="0043219C"/>
    <w:rsid w:val="00432B97"/>
    <w:rsid w:val="00437193"/>
    <w:rsid w:val="00440581"/>
    <w:rsid w:val="00442092"/>
    <w:rsid w:val="0044291B"/>
    <w:rsid w:val="00442C8B"/>
    <w:rsid w:val="004431DC"/>
    <w:rsid w:val="00446A21"/>
    <w:rsid w:val="004471DA"/>
    <w:rsid w:val="004476D4"/>
    <w:rsid w:val="00450C80"/>
    <w:rsid w:val="00452724"/>
    <w:rsid w:val="00452E29"/>
    <w:rsid w:val="00452FA0"/>
    <w:rsid w:val="00453A3E"/>
    <w:rsid w:val="00457492"/>
    <w:rsid w:val="00461061"/>
    <w:rsid w:val="004617AD"/>
    <w:rsid w:val="00462185"/>
    <w:rsid w:val="00462928"/>
    <w:rsid w:val="00465F9E"/>
    <w:rsid w:val="00466417"/>
    <w:rsid w:val="004667D2"/>
    <w:rsid w:val="00467D68"/>
    <w:rsid w:val="004723CD"/>
    <w:rsid w:val="00473250"/>
    <w:rsid w:val="004809EA"/>
    <w:rsid w:val="00480CC2"/>
    <w:rsid w:val="004819F5"/>
    <w:rsid w:val="00485E9D"/>
    <w:rsid w:val="00487D73"/>
    <w:rsid w:val="00490F0A"/>
    <w:rsid w:val="00495715"/>
    <w:rsid w:val="0049741D"/>
    <w:rsid w:val="00497A7D"/>
    <w:rsid w:val="004A6FD4"/>
    <w:rsid w:val="004B01B2"/>
    <w:rsid w:val="004B13A5"/>
    <w:rsid w:val="004B3719"/>
    <w:rsid w:val="004B3DBB"/>
    <w:rsid w:val="004B4D6E"/>
    <w:rsid w:val="004B5A4E"/>
    <w:rsid w:val="004B5A99"/>
    <w:rsid w:val="004B659B"/>
    <w:rsid w:val="004C1A42"/>
    <w:rsid w:val="004C3569"/>
    <w:rsid w:val="004C5EE2"/>
    <w:rsid w:val="004C7C33"/>
    <w:rsid w:val="004D0C2E"/>
    <w:rsid w:val="004D2410"/>
    <w:rsid w:val="004D45CA"/>
    <w:rsid w:val="004D6179"/>
    <w:rsid w:val="004D6420"/>
    <w:rsid w:val="004E2B4D"/>
    <w:rsid w:val="004E3818"/>
    <w:rsid w:val="004E4551"/>
    <w:rsid w:val="004E46C1"/>
    <w:rsid w:val="004E5A9B"/>
    <w:rsid w:val="004F0F0B"/>
    <w:rsid w:val="004F1574"/>
    <w:rsid w:val="004F1D04"/>
    <w:rsid w:val="004F265F"/>
    <w:rsid w:val="004F2DBE"/>
    <w:rsid w:val="004F41A8"/>
    <w:rsid w:val="004F44B3"/>
    <w:rsid w:val="004F4515"/>
    <w:rsid w:val="005007B8"/>
    <w:rsid w:val="00502FAD"/>
    <w:rsid w:val="005052FA"/>
    <w:rsid w:val="00507F20"/>
    <w:rsid w:val="00513743"/>
    <w:rsid w:val="00517241"/>
    <w:rsid w:val="00517952"/>
    <w:rsid w:val="00517AF0"/>
    <w:rsid w:val="00521748"/>
    <w:rsid w:val="00522275"/>
    <w:rsid w:val="0052371A"/>
    <w:rsid w:val="00525C82"/>
    <w:rsid w:val="005320B7"/>
    <w:rsid w:val="0053377A"/>
    <w:rsid w:val="00534A17"/>
    <w:rsid w:val="00537894"/>
    <w:rsid w:val="005415B3"/>
    <w:rsid w:val="005434CB"/>
    <w:rsid w:val="005435A4"/>
    <w:rsid w:val="00543DE4"/>
    <w:rsid w:val="00544380"/>
    <w:rsid w:val="00544B0E"/>
    <w:rsid w:val="00545931"/>
    <w:rsid w:val="005513D8"/>
    <w:rsid w:val="0055258C"/>
    <w:rsid w:val="005525C0"/>
    <w:rsid w:val="00552CF0"/>
    <w:rsid w:val="0055520F"/>
    <w:rsid w:val="005606EE"/>
    <w:rsid w:val="00563F6A"/>
    <w:rsid w:val="00565589"/>
    <w:rsid w:val="00565B43"/>
    <w:rsid w:val="00565CC9"/>
    <w:rsid w:val="00566384"/>
    <w:rsid w:val="00566889"/>
    <w:rsid w:val="00570312"/>
    <w:rsid w:val="00570E39"/>
    <w:rsid w:val="00572E4A"/>
    <w:rsid w:val="00574189"/>
    <w:rsid w:val="00575B3F"/>
    <w:rsid w:val="00577712"/>
    <w:rsid w:val="00577D4C"/>
    <w:rsid w:val="00577E58"/>
    <w:rsid w:val="0058032B"/>
    <w:rsid w:val="005847E9"/>
    <w:rsid w:val="00584E40"/>
    <w:rsid w:val="0058599D"/>
    <w:rsid w:val="00585A40"/>
    <w:rsid w:val="005864FD"/>
    <w:rsid w:val="0059114D"/>
    <w:rsid w:val="005914C3"/>
    <w:rsid w:val="0059154A"/>
    <w:rsid w:val="00591BEF"/>
    <w:rsid w:val="00591D6F"/>
    <w:rsid w:val="00595C7D"/>
    <w:rsid w:val="00596C35"/>
    <w:rsid w:val="005A2356"/>
    <w:rsid w:val="005A2968"/>
    <w:rsid w:val="005A5DAE"/>
    <w:rsid w:val="005B0AB1"/>
    <w:rsid w:val="005B1AF1"/>
    <w:rsid w:val="005B2245"/>
    <w:rsid w:val="005B42EB"/>
    <w:rsid w:val="005C14D7"/>
    <w:rsid w:val="005C3E56"/>
    <w:rsid w:val="005C4F58"/>
    <w:rsid w:val="005C5121"/>
    <w:rsid w:val="005C59B9"/>
    <w:rsid w:val="005C7650"/>
    <w:rsid w:val="005C7C4E"/>
    <w:rsid w:val="005C7DA1"/>
    <w:rsid w:val="005D0A98"/>
    <w:rsid w:val="005D0F8F"/>
    <w:rsid w:val="005D187E"/>
    <w:rsid w:val="005D213E"/>
    <w:rsid w:val="005D729A"/>
    <w:rsid w:val="005E06E0"/>
    <w:rsid w:val="005E0A74"/>
    <w:rsid w:val="005E0AB0"/>
    <w:rsid w:val="005E190C"/>
    <w:rsid w:val="005E19E0"/>
    <w:rsid w:val="005E6F8C"/>
    <w:rsid w:val="005F222A"/>
    <w:rsid w:val="005F2FA8"/>
    <w:rsid w:val="005F3862"/>
    <w:rsid w:val="005F4FF4"/>
    <w:rsid w:val="005F5F05"/>
    <w:rsid w:val="005F6B2B"/>
    <w:rsid w:val="005F74C7"/>
    <w:rsid w:val="00601F2F"/>
    <w:rsid w:val="00602724"/>
    <w:rsid w:val="00603F9C"/>
    <w:rsid w:val="006057ED"/>
    <w:rsid w:val="0060609F"/>
    <w:rsid w:val="00606413"/>
    <w:rsid w:val="0061272F"/>
    <w:rsid w:val="0061457B"/>
    <w:rsid w:val="00616B6D"/>
    <w:rsid w:val="00616E5C"/>
    <w:rsid w:val="00625DB6"/>
    <w:rsid w:val="00625E4D"/>
    <w:rsid w:val="00626750"/>
    <w:rsid w:val="00627A00"/>
    <w:rsid w:val="00632257"/>
    <w:rsid w:val="00633166"/>
    <w:rsid w:val="00634D56"/>
    <w:rsid w:val="00635ADD"/>
    <w:rsid w:val="00635EBD"/>
    <w:rsid w:val="006364B7"/>
    <w:rsid w:val="00637374"/>
    <w:rsid w:val="006420B3"/>
    <w:rsid w:val="0064252B"/>
    <w:rsid w:val="00650B51"/>
    <w:rsid w:val="00650DEA"/>
    <w:rsid w:val="006535C8"/>
    <w:rsid w:val="00654E55"/>
    <w:rsid w:val="006629BC"/>
    <w:rsid w:val="0066373E"/>
    <w:rsid w:val="00663D3D"/>
    <w:rsid w:val="00664590"/>
    <w:rsid w:val="00664799"/>
    <w:rsid w:val="00666BA9"/>
    <w:rsid w:val="00667875"/>
    <w:rsid w:val="006702E1"/>
    <w:rsid w:val="006726A6"/>
    <w:rsid w:val="0067271A"/>
    <w:rsid w:val="0067285E"/>
    <w:rsid w:val="00673120"/>
    <w:rsid w:val="00677E09"/>
    <w:rsid w:val="00680680"/>
    <w:rsid w:val="00680AFC"/>
    <w:rsid w:val="00681930"/>
    <w:rsid w:val="00683766"/>
    <w:rsid w:val="006861DE"/>
    <w:rsid w:val="006870DC"/>
    <w:rsid w:val="00692169"/>
    <w:rsid w:val="0069233D"/>
    <w:rsid w:val="00692383"/>
    <w:rsid w:val="006926CE"/>
    <w:rsid w:val="00697149"/>
    <w:rsid w:val="006A0449"/>
    <w:rsid w:val="006A32F0"/>
    <w:rsid w:val="006A353E"/>
    <w:rsid w:val="006A554C"/>
    <w:rsid w:val="006A5D2E"/>
    <w:rsid w:val="006A66EC"/>
    <w:rsid w:val="006A68EF"/>
    <w:rsid w:val="006B1F9E"/>
    <w:rsid w:val="006B24CE"/>
    <w:rsid w:val="006B29D6"/>
    <w:rsid w:val="006B2A32"/>
    <w:rsid w:val="006B2E6D"/>
    <w:rsid w:val="006B5ABD"/>
    <w:rsid w:val="006B5FAC"/>
    <w:rsid w:val="006B6CED"/>
    <w:rsid w:val="006C4D90"/>
    <w:rsid w:val="006C4DD0"/>
    <w:rsid w:val="006D0A16"/>
    <w:rsid w:val="006D1782"/>
    <w:rsid w:val="006D287E"/>
    <w:rsid w:val="006D3D9B"/>
    <w:rsid w:val="006D3EB1"/>
    <w:rsid w:val="006D41CB"/>
    <w:rsid w:val="006E30D0"/>
    <w:rsid w:val="006E3758"/>
    <w:rsid w:val="006E4C60"/>
    <w:rsid w:val="006E4FA4"/>
    <w:rsid w:val="006E69C3"/>
    <w:rsid w:val="006F78E6"/>
    <w:rsid w:val="00700413"/>
    <w:rsid w:val="0070168D"/>
    <w:rsid w:val="00703108"/>
    <w:rsid w:val="007039E9"/>
    <w:rsid w:val="007049B4"/>
    <w:rsid w:val="00704A81"/>
    <w:rsid w:val="007066F4"/>
    <w:rsid w:val="007076E8"/>
    <w:rsid w:val="0071574F"/>
    <w:rsid w:val="00717A8D"/>
    <w:rsid w:val="00723477"/>
    <w:rsid w:val="007325FC"/>
    <w:rsid w:val="00732A57"/>
    <w:rsid w:val="00734CEF"/>
    <w:rsid w:val="00734E3E"/>
    <w:rsid w:val="00736C31"/>
    <w:rsid w:val="007376EB"/>
    <w:rsid w:val="00741193"/>
    <w:rsid w:val="00743982"/>
    <w:rsid w:val="0074481C"/>
    <w:rsid w:val="007451A0"/>
    <w:rsid w:val="00747393"/>
    <w:rsid w:val="007512C9"/>
    <w:rsid w:val="00751BD7"/>
    <w:rsid w:val="00753ECD"/>
    <w:rsid w:val="00760356"/>
    <w:rsid w:val="0076054F"/>
    <w:rsid w:val="0076065A"/>
    <w:rsid w:val="00760783"/>
    <w:rsid w:val="0076226A"/>
    <w:rsid w:val="00763E9D"/>
    <w:rsid w:val="00764991"/>
    <w:rsid w:val="00767BCD"/>
    <w:rsid w:val="007705A1"/>
    <w:rsid w:val="00771146"/>
    <w:rsid w:val="00771B82"/>
    <w:rsid w:val="007732F4"/>
    <w:rsid w:val="00774CEB"/>
    <w:rsid w:val="00776151"/>
    <w:rsid w:val="007770A1"/>
    <w:rsid w:val="0077740C"/>
    <w:rsid w:val="00782676"/>
    <w:rsid w:val="00782F25"/>
    <w:rsid w:val="00783802"/>
    <w:rsid w:val="00783854"/>
    <w:rsid w:val="0078441A"/>
    <w:rsid w:val="00784768"/>
    <w:rsid w:val="0078541C"/>
    <w:rsid w:val="00792628"/>
    <w:rsid w:val="00792666"/>
    <w:rsid w:val="00793240"/>
    <w:rsid w:val="0079507D"/>
    <w:rsid w:val="00796E44"/>
    <w:rsid w:val="007A08D8"/>
    <w:rsid w:val="007A34F5"/>
    <w:rsid w:val="007B03D8"/>
    <w:rsid w:val="007B2215"/>
    <w:rsid w:val="007B38FF"/>
    <w:rsid w:val="007B412D"/>
    <w:rsid w:val="007B5800"/>
    <w:rsid w:val="007C0E51"/>
    <w:rsid w:val="007C2D19"/>
    <w:rsid w:val="007C4725"/>
    <w:rsid w:val="007C5025"/>
    <w:rsid w:val="007C5556"/>
    <w:rsid w:val="007C6B10"/>
    <w:rsid w:val="007C7113"/>
    <w:rsid w:val="007C7543"/>
    <w:rsid w:val="007D2AB5"/>
    <w:rsid w:val="007D2F75"/>
    <w:rsid w:val="007D4F63"/>
    <w:rsid w:val="007D71BB"/>
    <w:rsid w:val="007D7536"/>
    <w:rsid w:val="007E684F"/>
    <w:rsid w:val="007E73DC"/>
    <w:rsid w:val="007E75D9"/>
    <w:rsid w:val="007E7E2C"/>
    <w:rsid w:val="007F2469"/>
    <w:rsid w:val="007F3E17"/>
    <w:rsid w:val="00802025"/>
    <w:rsid w:val="00803309"/>
    <w:rsid w:val="00806340"/>
    <w:rsid w:val="008128B1"/>
    <w:rsid w:val="00814E34"/>
    <w:rsid w:val="00816274"/>
    <w:rsid w:val="00820B75"/>
    <w:rsid w:val="00821285"/>
    <w:rsid w:val="00821586"/>
    <w:rsid w:val="0082357B"/>
    <w:rsid w:val="008273D0"/>
    <w:rsid w:val="0083047E"/>
    <w:rsid w:val="00830549"/>
    <w:rsid w:val="00830881"/>
    <w:rsid w:val="008317C7"/>
    <w:rsid w:val="008338B7"/>
    <w:rsid w:val="008342B0"/>
    <w:rsid w:val="0083758C"/>
    <w:rsid w:val="00842767"/>
    <w:rsid w:val="008444ED"/>
    <w:rsid w:val="00845247"/>
    <w:rsid w:val="00846EBA"/>
    <w:rsid w:val="00847B2E"/>
    <w:rsid w:val="0085063D"/>
    <w:rsid w:val="00850D69"/>
    <w:rsid w:val="00853685"/>
    <w:rsid w:val="00853AED"/>
    <w:rsid w:val="00854A9D"/>
    <w:rsid w:val="00854E41"/>
    <w:rsid w:val="00857138"/>
    <w:rsid w:val="00861052"/>
    <w:rsid w:val="0086156C"/>
    <w:rsid w:val="008624A1"/>
    <w:rsid w:val="00863848"/>
    <w:rsid w:val="00863893"/>
    <w:rsid w:val="00864355"/>
    <w:rsid w:val="00864E53"/>
    <w:rsid w:val="0086630D"/>
    <w:rsid w:val="00870716"/>
    <w:rsid w:val="00870E07"/>
    <w:rsid w:val="00872CED"/>
    <w:rsid w:val="008732C9"/>
    <w:rsid w:val="00880225"/>
    <w:rsid w:val="00883556"/>
    <w:rsid w:val="00884BB4"/>
    <w:rsid w:val="008865B4"/>
    <w:rsid w:val="00887817"/>
    <w:rsid w:val="0089114A"/>
    <w:rsid w:val="00892F58"/>
    <w:rsid w:val="008941D6"/>
    <w:rsid w:val="0089624A"/>
    <w:rsid w:val="008A18E1"/>
    <w:rsid w:val="008A270E"/>
    <w:rsid w:val="008A32D6"/>
    <w:rsid w:val="008A4383"/>
    <w:rsid w:val="008A6500"/>
    <w:rsid w:val="008A6CEC"/>
    <w:rsid w:val="008B11B4"/>
    <w:rsid w:val="008B6143"/>
    <w:rsid w:val="008B7223"/>
    <w:rsid w:val="008B7DE6"/>
    <w:rsid w:val="008C04C8"/>
    <w:rsid w:val="008C0A4C"/>
    <w:rsid w:val="008C2CBF"/>
    <w:rsid w:val="008C3221"/>
    <w:rsid w:val="008C61BF"/>
    <w:rsid w:val="008C6C3B"/>
    <w:rsid w:val="008D11AE"/>
    <w:rsid w:val="008D296B"/>
    <w:rsid w:val="008D413A"/>
    <w:rsid w:val="008D458C"/>
    <w:rsid w:val="008E108D"/>
    <w:rsid w:val="008E14C1"/>
    <w:rsid w:val="008E28D0"/>
    <w:rsid w:val="008E2E1C"/>
    <w:rsid w:val="008E3F2C"/>
    <w:rsid w:val="008E4E30"/>
    <w:rsid w:val="008E745E"/>
    <w:rsid w:val="008E76E2"/>
    <w:rsid w:val="008F1526"/>
    <w:rsid w:val="008F415D"/>
    <w:rsid w:val="008F4AD2"/>
    <w:rsid w:val="008F5988"/>
    <w:rsid w:val="008F6F0D"/>
    <w:rsid w:val="00904139"/>
    <w:rsid w:val="009132A5"/>
    <w:rsid w:val="00913C25"/>
    <w:rsid w:val="00914F24"/>
    <w:rsid w:val="009150F2"/>
    <w:rsid w:val="009200BC"/>
    <w:rsid w:val="0092023B"/>
    <w:rsid w:val="009218F5"/>
    <w:rsid w:val="0092265F"/>
    <w:rsid w:val="0092416B"/>
    <w:rsid w:val="00930172"/>
    <w:rsid w:val="00935201"/>
    <w:rsid w:val="00935969"/>
    <w:rsid w:val="009361C4"/>
    <w:rsid w:val="009401E6"/>
    <w:rsid w:val="009416F9"/>
    <w:rsid w:val="00942315"/>
    <w:rsid w:val="00943E8B"/>
    <w:rsid w:val="00944220"/>
    <w:rsid w:val="0094482D"/>
    <w:rsid w:val="00944BA8"/>
    <w:rsid w:val="00946B11"/>
    <w:rsid w:val="009544E9"/>
    <w:rsid w:val="009631D3"/>
    <w:rsid w:val="00967818"/>
    <w:rsid w:val="00971E96"/>
    <w:rsid w:val="00976F2D"/>
    <w:rsid w:val="00981A5D"/>
    <w:rsid w:val="00981C3F"/>
    <w:rsid w:val="0098247E"/>
    <w:rsid w:val="009850AE"/>
    <w:rsid w:val="00985E3E"/>
    <w:rsid w:val="00991DB7"/>
    <w:rsid w:val="00992252"/>
    <w:rsid w:val="0099280D"/>
    <w:rsid w:val="00994973"/>
    <w:rsid w:val="009950A8"/>
    <w:rsid w:val="00997F30"/>
    <w:rsid w:val="009A0216"/>
    <w:rsid w:val="009A0FCE"/>
    <w:rsid w:val="009A39E7"/>
    <w:rsid w:val="009A5E1E"/>
    <w:rsid w:val="009A6631"/>
    <w:rsid w:val="009A6809"/>
    <w:rsid w:val="009A75CF"/>
    <w:rsid w:val="009A7A79"/>
    <w:rsid w:val="009B0697"/>
    <w:rsid w:val="009B237B"/>
    <w:rsid w:val="009B358F"/>
    <w:rsid w:val="009B4116"/>
    <w:rsid w:val="009B4F72"/>
    <w:rsid w:val="009B67C9"/>
    <w:rsid w:val="009B6DDF"/>
    <w:rsid w:val="009B6E49"/>
    <w:rsid w:val="009B7F22"/>
    <w:rsid w:val="009C2711"/>
    <w:rsid w:val="009C351F"/>
    <w:rsid w:val="009D14FB"/>
    <w:rsid w:val="009D3C61"/>
    <w:rsid w:val="009E1FCF"/>
    <w:rsid w:val="009E4B4D"/>
    <w:rsid w:val="009E4E7F"/>
    <w:rsid w:val="009E5D2F"/>
    <w:rsid w:val="009F782F"/>
    <w:rsid w:val="00A02E26"/>
    <w:rsid w:val="00A03072"/>
    <w:rsid w:val="00A03280"/>
    <w:rsid w:val="00A06C69"/>
    <w:rsid w:val="00A07AF9"/>
    <w:rsid w:val="00A11D13"/>
    <w:rsid w:val="00A125C1"/>
    <w:rsid w:val="00A12642"/>
    <w:rsid w:val="00A12D61"/>
    <w:rsid w:val="00A13313"/>
    <w:rsid w:val="00A15984"/>
    <w:rsid w:val="00A15B32"/>
    <w:rsid w:val="00A162C2"/>
    <w:rsid w:val="00A21766"/>
    <w:rsid w:val="00A223E3"/>
    <w:rsid w:val="00A22659"/>
    <w:rsid w:val="00A228E5"/>
    <w:rsid w:val="00A3031D"/>
    <w:rsid w:val="00A30CBA"/>
    <w:rsid w:val="00A33330"/>
    <w:rsid w:val="00A33847"/>
    <w:rsid w:val="00A36BD7"/>
    <w:rsid w:val="00A41976"/>
    <w:rsid w:val="00A424DB"/>
    <w:rsid w:val="00A429DD"/>
    <w:rsid w:val="00A44287"/>
    <w:rsid w:val="00A44565"/>
    <w:rsid w:val="00A44C45"/>
    <w:rsid w:val="00A45E19"/>
    <w:rsid w:val="00A51FD5"/>
    <w:rsid w:val="00A53025"/>
    <w:rsid w:val="00A54385"/>
    <w:rsid w:val="00A547B5"/>
    <w:rsid w:val="00A55CC4"/>
    <w:rsid w:val="00A60F26"/>
    <w:rsid w:val="00A630DD"/>
    <w:rsid w:val="00A6319C"/>
    <w:rsid w:val="00A63F8E"/>
    <w:rsid w:val="00A67075"/>
    <w:rsid w:val="00A70E21"/>
    <w:rsid w:val="00A72A51"/>
    <w:rsid w:val="00A80AF3"/>
    <w:rsid w:val="00A81107"/>
    <w:rsid w:val="00A82EC2"/>
    <w:rsid w:val="00A84E1E"/>
    <w:rsid w:val="00A872EF"/>
    <w:rsid w:val="00A90A77"/>
    <w:rsid w:val="00A927F8"/>
    <w:rsid w:val="00A92B23"/>
    <w:rsid w:val="00A95A3F"/>
    <w:rsid w:val="00A965AB"/>
    <w:rsid w:val="00AA2264"/>
    <w:rsid w:val="00AA599D"/>
    <w:rsid w:val="00AA6DF7"/>
    <w:rsid w:val="00AA778A"/>
    <w:rsid w:val="00AB277E"/>
    <w:rsid w:val="00AB4260"/>
    <w:rsid w:val="00AB5485"/>
    <w:rsid w:val="00AB57B4"/>
    <w:rsid w:val="00AB6837"/>
    <w:rsid w:val="00AC040D"/>
    <w:rsid w:val="00AC3639"/>
    <w:rsid w:val="00AC46F8"/>
    <w:rsid w:val="00AC63C3"/>
    <w:rsid w:val="00AC6485"/>
    <w:rsid w:val="00AD1B03"/>
    <w:rsid w:val="00AD2D55"/>
    <w:rsid w:val="00AD7841"/>
    <w:rsid w:val="00AE3B5E"/>
    <w:rsid w:val="00AE4794"/>
    <w:rsid w:val="00AE4D15"/>
    <w:rsid w:val="00AE5A36"/>
    <w:rsid w:val="00AE6459"/>
    <w:rsid w:val="00AE7750"/>
    <w:rsid w:val="00AF0E32"/>
    <w:rsid w:val="00AF2388"/>
    <w:rsid w:val="00AF3F70"/>
    <w:rsid w:val="00AF76AD"/>
    <w:rsid w:val="00B0146C"/>
    <w:rsid w:val="00B0211F"/>
    <w:rsid w:val="00B061A3"/>
    <w:rsid w:val="00B06273"/>
    <w:rsid w:val="00B06540"/>
    <w:rsid w:val="00B101F9"/>
    <w:rsid w:val="00B11B6B"/>
    <w:rsid w:val="00B173CE"/>
    <w:rsid w:val="00B20A0D"/>
    <w:rsid w:val="00B226A3"/>
    <w:rsid w:val="00B24165"/>
    <w:rsid w:val="00B27903"/>
    <w:rsid w:val="00B27B30"/>
    <w:rsid w:val="00B27E7F"/>
    <w:rsid w:val="00B35585"/>
    <w:rsid w:val="00B373D6"/>
    <w:rsid w:val="00B434A7"/>
    <w:rsid w:val="00B44CC9"/>
    <w:rsid w:val="00B522BC"/>
    <w:rsid w:val="00B65B92"/>
    <w:rsid w:val="00B66910"/>
    <w:rsid w:val="00B6795C"/>
    <w:rsid w:val="00B7066D"/>
    <w:rsid w:val="00B720D7"/>
    <w:rsid w:val="00B724A2"/>
    <w:rsid w:val="00B734E7"/>
    <w:rsid w:val="00B8205B"/>
    <w:rsid w:val="00B83560"/>
    <w:rsid w:val="00B90414"/>
    <w:rsid w:val="00B90A3E"/>
    <w:rsid w:val="00B917DF"/>
    <w:rsid w:val="00B918FF"/>
    <w:rsid w:val="00B94E27"/>
    <w:rsid w:val="00B977B8"/>
    <w:rsid w:val="00BA176D"/>
    <w:rsid w:val="00BA61FE"/>
    <w:rsid w:val="00BB195B"/>
    <w:rsid w:val="00BB2469"/>
    <w:rsid w:val="00BB3A2F"/>
    <w:rsid w:val="00BB3ACF"/>
    <w:rsid w:val="00BB685A"/>
    <w:rsid w:val="00BB7E3F"/>
    <w:rsid w:val="00BC03D4"/>
    <w:rsid w:val="00BC1691"/>
    <w:rsid w:val="00BC16AD"/>
    <w:rsid w:val="00BC4CA4"/>
    <w:rsid w:val="00BC51D9"/>
    <w:rsid w:val="00BC577C"/>
    <w:rsid w:val="00BC75B1"/>
    <w:rsid w:val="00BD27AB"/>
    <w:rsid w:val="00BD2DDA"/>
    <w:rsid w:val="00BD429C"/>
    <w:rsid w:val="00BD6CA9"/>
    <w:rsid w:val="00BD6E29"/>
    <w:rsid w:val="00BE0F67"/>
    <w:rsid w:val="00BE18BE"/>
    <w:rsid w:val="00BE2085"/>
    <w:rsid w:val="00BE2275"/>
    <w:rsid w:val="00BE37D5"/>
    <w:rsid w:val="00BE771F"/>
    <w:rsid w:val="00BF054F"/>
    <w:rsid w:val="00BF1613"/>
    <w:rsid w:val="00BF278C"/>
    <w:rsid w:val="00BF3AEC"/>
    <w:rsid w:val="00BF3FDB"/>
    <w:rsid w:val="00BF469B"/>
    <w:rsid w:val="00BF47E3"/>
    <w:rsid w:val="00BF623E"/>
    <w:rsid w:val="00C04CE3"/>
    <w:rsid w:val="00C075B2"/>
    <w:rsid w:val="00C07699"/>
    <w:rsid w:val="00C12BE9"/>
    <w:rsid w:val="00C21824"/>
    <w:rsid w:val="00C244F2"/>
    <w:rsid w:val="00C24FF1"/>
    <w:rsid w:val="00C263F1"/>
    <w:rsid w:val="00C263FD"/>
    <w:rsid w:val="00C26B85"/>
    <w:rsid w:val="00C30577"/>
    <w:rsid w:val="00C30CD8"/>
    <w:rsid w:val="00C317B5"/>
    <w:rsid w:val="00C32971"/>
    <w:rsid w:val="00C35DEE"/>
    <w:rsid w:val="00C368D6"/>
    <w:rsid w:val="00C3697B"/>
    <w:rsid w:val="00C36EFD"/>
    <w:rsid w:val="00C3781E"/>
    <w:rsid w:val="00C37B15"/>
    <w:rsid w:val="00C408E3"/>
    <w:rsid w:val="00C411CB"/>
    <w:rsid w:val="00C41AFC"/>
    <w:rsid w:val="00C427F8"/>
    <w:rsid w:val="00C43987"/>
    <w:rsid w:val="00C44C6A"/>
    <w:rsid w:val="00C46A6E"/>
    <w:rsid w:val="00C47DE3"/>
    <w:rsid w:val="00C52352"/>
    <w:rsid w:val="00C53C45"/>
    <w:rsid w:val="00C5559D"/>
    <w:rsid w:val="00C56551"/>
    <w:rsid w:val="00C56571"/>
    <w:rsid w:val="00C61DAA"/>
    <w:rsid w:val="00C62ECB"/>
    <w:rsid w:val="00C647BB"/>
    <w:rsid w:val="00C7235C"/>
    <w:rsid w:val="00C72977"/>
    <w:rsid w:val="00C74DC7"/>
    <w:rsid w:val="00C7572B"/>
    <w:rsid w:val="00C76C2B"/>
    <w:rsid w:val="00C76C53"/>
    <w:rsid w:val="00C80C76"/>
    <w:rsid w:val="00C81BBE"/>
    <w:rsid w:val="00C8299C"/>
    <w:rsid w:val="00C866C2"/>
    <w:rsid w:val="00C86BB0"/>
    <w:rsid w:val="00C90D49"/>
    <w:rsid w:val="00C917CB"/>
    <w:rsid w:val="00C958B5"/>
    <w:rsid w:val="00CA125F"/>
    <w:rsid w:val="00CA26F0"/>
    <w:rsid w:val="00CA2FB2"/>
    <w:rsid w:val="00CA4681"/>
    <w:rsid w:val="00CA4BFE"/>
    <w:rsid w:val="00CA5992"/>
    <w:rsid w:val="00CA5C12"/>
    <w:rsid w:val="00CA5D26"/>
    <w:rsid w:val="00CA5D5C"/>
    <w:rsid w:val="00CA60EF"/>
    <w:rsid w:val="00CA64FE"/>
    <w:rsid w:val="00CA6990"/>
    <w:rsid w:val="00CA6CCB"/>
    <w:rsid w:val="00CA7428"/>
    <w:rsid w:val="00CA7D06"/>
    <w:rsid w:val="00CB39A8"/>
    <w:rsid w:val="00CC00D6"/>
    <w:rsid w:val="00CC11E0"/>
    <w:rsid w:val="00CC1DE0"/>
    <w:rsid w:val="00CC1E4B"/>
    <w:rsid w:val="00CC1F1E"/>
    <w:rsid w:val="00CC4D85"/>
    <w:rsid w:val="00CC4E9E"/>
    <w:rsid w:val="00CD077C"/>
    <w:rsid w:val="00CD07F8"/>
    <w:rsid w:val="00CD239E"/>
    <w:rsid w:val="00CD30F8"/>
    <w:rsid w:val="00CE00BC"/>
    <w:rsid w:val="00CE04ED"/>
    <w:rsid w:val="00CE13DB"/>
    <w:rsid w:val="00CF0D41"/>
    <w:rsid w:val="00CF2048"/>
    <w:rsid w:val="00CF383C"/>
    <w:rsid w:val="00CF457A"/>
    <w:rsid w:val="00CF5271"/>
    <w:rsid w:val="00CF6D68"/>
    <w:rsid w:val="00CF7396"/>
    <w:rsid w:val="00D01239"/>
    <w:rsid w:val="00D03A9C"/>
    <w:rsid w:val="00D05554"/>
    <w:rsid w:val="00D0675F"/>
    <w:rsid w:val="00D07025"/>
    <w:rsid w:val="00D11D31"/>
    <w:rsid w:val="00D12D73"/>
    <w:rsid w:val="00D17134"/>
    <w:rsid w:val="00D17349"/>
    <w:rsid w:val="00D21ECB"/>
    <w:rsid w:val="00D244DA"/>
    <w:rsid w:val="00D26301"/>
    <w:rsid w:val="00D277C0"/>
    <w:rsid w:val="00D27D32"/>
    <w:rsid w:val="00D309AD"/>
    <w:rsid w:val="00D32DDD"/>
    <w:rsid w:val="00D36D2A"/>
    <w:rsid w:val="00D37926"/>
    <w:rsid w:val="00D403B3"/>
    <w:rsid w:val="00D41311"/>
    <w:rsid w:val="00D42F8F"/>
    <w:rsid w:val="00D4310C"/>
    <w:rsid w:val="00D444E9"/>
    <w:rsid w:val="00D449BE"/>
    <w:rsid w:val="00D5127C"/>
    <w:rsid w:val="00D5175E"/>
    <w:rsid w:val="00D578E5"/>
    <w:rsid w:val="00D60AC9"/>
    <w:rsid w:val="00D61BB8"/>
    <w:rsid w:val="00D61DAD"/>
    <w:rsid w:val="00D645BB"/>
    <w:rsid w:val="00D65BB7"/>
    <w:rsid w:val="00D6655F"/>
    <w:rsid w:val="00D6670D"/>
    <w:rsid w:val="00D6736F"/>
    <w:rsid w:val="00D70904"/>
    <w:rsid w:val="00D719E7"/>
    <w:rsid w:val="00D71F62"/>
    <w:rsid w:val="00D73CD1"/>
    <w:rsid w:val="00D73E15"/>
    <w:rsid w:val="00D74911"/>
    <w:rsid w:val="00D749AB"/>
    <w:rsid w:val="00D813A2"/>
    <w:rsid w:val="00D82D7E"/>
    <w:rsid w:val="00D83B6C"/>
    <w:rsid w:val="00D84ADF"/>
    <w:rsid w:val="00D851FD"/>
    <w:rsid w:val="00D90953"/>
    <w:rsid w:val="00D917D7"/>
    <w:rsid w:val="00D91D80"/>
    <w:rsid w:val="00D9299A"/>
    <w:rsid w:val="00D95372"/>
    <w:rsid w:val="00D96B2E"/>
    <w:rsid w:val="00D96DB6"/>
    <w:rsid w:val="00D97EBD"/>
    <w:rsid w:val="00DA014D"/>
    <w:rsid w:val="00DA0341"/>
    <w:rsid w:val="00DA2DE5"/>
    <w:rsid w:val="00DA5548"/>
    <w:rsid w:val="00DB0945"/>
    <w:rsid w:val="00DB36B8"/>
    <w:rsid w:val="00DB3EB5"/>
    <w:rsid w:val="00DB4781"/>
    <w:rsid w:val="00DC0BE6"/>
    <w:rsid w:val="00DC204A"/>
    <w:rsid w:val="00DC383B"/>
    <w:rsid w:val="00DC4081"/>
    <w:rsid w:val="00DC7F31"/>
    <w:rsid w:val="00DD2BCE"/>
    <w:rsid w:val="00DD2DC5"/>
    <w:rsid w:val="00DD7458"/>
    <w:rsid w:val="00DD75F6"/>
    <w:rsid w:val="00DE01EC"/>
    <w:rsid w:val="00DE1100"/>
    <w:rsid w:val="00DE16DA"/>
    <w:rsid w:val="00DE3C2C"/>
    <w:rsid w:val="00DE51E7"/>
    <w:rsid w:val="00DE701A"/>
    <w:rsid w:val="00DE75F5"/>
    <w:rsid w:val="00DF1633"/>
    <w:rsid w:val="00DF35B2"/>
    <w:rsid w:val="00DF7080"/>
    <w:rsid w:val="00DF7600"/>
    <w:rsid w:val="00DF7A1D"/>
    <w:rsid w:val="00DF7C3E"/>
    <w:rsid w:val="00E00BB6"/>
    <w:rsid w:val="00E01161"/>
    <w:rsid w:val="00E01AB3"/>
    <w:rsid w:val="00E03C4F"/>
    <w:rsid w:val="00E06CC2"/>
    <w:rsid w:val="00E106CB"/>
    <w:rsid w:val="00E114F0"/>
    <w:rsid w:val="00E12253"/>
    <w:rsid w:val="00E17C49"/>
    <w:rsid w:val="00E17E71"/>
    <w:rsid w:val="00E20234"/>
    <w:rsid w:val="00E202BC"/>
    <w:rsid w:val="00E22541"/>
    <w:rsid w:val="00E236D4"/>
    <w:rsid w:val="00E2472C"/>
    <w:rsid w:val="00E25CB7"/>
    <w:rsid w:val="00E30A43"/>
    <w:rsid w:val="00E311AD"/>
    <w:rsid w:val="00E3147E"/>
    <w:rsid w:val="00E31C21"/>
    <w:rsid w:val="00E3360E"/>
    <w:rsid w:val="00E33BC1"/>
    <w:rsid w:val="00E42DC2"/>
    <w:rsid w:val="00E43CEE"/>
    <w:rsid w:val="00E43EA6"/>
    <w:rsid w:val="00E44169"/>
    <w:rsid w:val="00E47AC5"/>
    <w:rsid w:val="00E50430"/>
    <w:rsid w:val="00E519EE"/>
    <w:rsid w:val="00E529EE"/>
    <w:rsid w:val="00E53D73"/>
    <w:rsid w:val="00E542D1"/>
    <w:rsid w:val="00E5555A"/>
    <w:rsid w:val="00E556E8"/>
    <w:rsid w:val="00E57C76"/>
    <w:rsid w:val="00E60096"/>
    <w:rsid w:val="00E61837"/>
    <w:rsid w:val="00E62C47"/>
    <w:rsid w:val="00E62CF9"/>
    <w:rsid w:val="00E6331A"/>
    <w:rsid w:val="00E64DCA"/>
    <w:rsid w:val="00E655CE"/>
    <w:rsid w:val="00E66473"/>
    <w:rsid w:val="00E70553"/>
    <w:rsid w:val="00E715C4"/>
    <w:rsid w:val="00E71DF6"/>
    <w:rsid w:val="00E723B8"/>
    <w:rsid w:val="00E72C65"/>
    <w:rsid w:val="00E72CB1"/>
    <w:rsid w:val="00E74017"/>
    <w:rsid w:val="00E75592"/>
    <w:rsid w:val="00E771BE"/>
    <w:rsid w:val="00E7793F"/>
    <w:rsid w:val="00E80AA9"/>
    <w:rsid w:val="00E814CD"/>
    <w:rsid w:val="00E82879"/>
    <w:rsid w:val="00E8438A"/>
    <w:rsid w:val="00E87D96"/>
    <w:rsid w:val="00E93EE9"/>
    <w:rsid w:val="00E959D5"/>
    <w:rsid w:val="00EA35E9"/>
    <w:rsid w:val="00EA49A7"/>
    <w:rsid w:val="00EA5157"/>
    <w:rsid w:val="00EA5F30"/>
    <w:rsid w:val="00EA74BD"/>
    <w:rsid w:val="00EB024C"/>
    <w:rsid w:val="00EB03B4"/>
    <w:rsid w:val="00EB05C0"/>
    <w:rsid w:val="00EB1585"/>
    <w:rsid w:val="00EB19A3"/>
    <w:rsid w:val="00EB2A04"/>
    <w:rsid w:val="00EB466C"/>
    <w:rsid w:val="00EB6C0C"/>
    <w:rsid w:val="00EB7212"/>
    <w:rsid w:val="00EC03FC"/>
    <w:rsid w:val="00EC2A80"/>
    <w:rsid w:val="00EC33DD"/>
    <w:rsid w:val="00EC3A6E"/>
    <w:rsid w:val="00EC534A"/>
    <w:rsid w:val="00EC5B84"/>
    <w:rsid w:val="00EC767E"/>
    <w:rsid w:val="00ED29CA"/>
    <w:rsid w:val="00ED33FC"/>
    <w:rsid w:val="00ED46FF"/>
    <w:rsid w:val="00ED7831"/>
    <w:rsid w:val="00ED7CA3"/>
    <w:rsid w:val="00EE0F37"/>
    <w:rsid w:val="00EE2F8B"/>
    <w:rsid w:val="00EE3BE1"/>
    <w:rsid w:val="00EE5DE1"/>
    <w:rsid w:val="00EE7BA5"/>
    <w:rsid w:val="00EF2EFF"/>
    <w:rsid w:val="00F01694"/>
    <w:rsid w:val="00F0186E"/>
    <w:rsid w:val="00F04B77"/>
    <w:rsid w:val="00F0517D"/>
    <w:rsid w:val="00F05A93"/>
    <w:rsid w:val="00F05CB2"/>
    <w:rsid w:val="00F06218"/>
    <w:rsid w:val="00F06F1B"/>
    <w:rsid w:val="00F106A4"/>
    <w:rsid w:val="00F11AD8"/>
    <w:rsid w:val="00F15CD5"/>
    <w:rsid w:val="00F165FB"/>
    <w:rsid w:val="00F20F5B"/>
    <w:rsid w:val="00F21B17"/>
    <w:rsid w:val="00F21FAC"/>
    <w:rsid w:val="00F234F6"/>
    <w:rsid w:val="00F26717"/>
    <w:rsid w:val="00F27995"/>
    <w:rsid w:val="00F30988"/>
    <w:rsid w:val="00F31E96"/>
    <w:rsid w:val="00F32D18"/>
    <w:rsid w:val="00F35CB1"/>
    <w:rsid w:val="00F40868"/>
    <w:rsid w:val="00F423A3"/>
    <w:rsid w:val="00F42498"/>
    <w:rsid w:val="00F42C7B"/>
    <w:rsid w:val="00F442A9"/>
    <w:rsid w:val="00F44379"/>
    <w:rsid w:val="00F45FAC"/>
    <w:rsid w:val="00F57164"/>
    <w:rsid w:val="00F57746"/>
    <w:rsid w:val="00F57822"/>
    <w:rsid w:val="00F604FD"/>
    <w:rsid w:val="00F61421"/>
    <w:rsid w:val="00F61DBC"/>
    <w:rsid w:val="00F62D2B"/>
    <w:rsid w:val="00F655AB"/>
    <w:rsid w:val="00F65706"/>
    <w:rsid w:val="00F70704"/>
    <w:rsid w:val="00F75CA8"/>
    <w:rsid w:val="00F81202"/>
    <w:rsid w:val="00F814B5"/>
    <w:rsid w:val="00F82375"/>
    <w:rsid w:val="00F834C8"/>
    <w:rsid w:val="00F838F2"/>
    <w:rsid w:val="00F86662"/>
    <w:rsid w:val="00F872A0"/>
    <w:rsid w:val="00F875B2"/>
    <w:rsid w:val="00F90FC6"/>
    <w:rsid w:val="00F923CA"/>
    <w:rsid w:val="00F9467A"/>
    <w:rsid w:val="00FA246D"/>
    <w:rsid w:val="00FA38AA"/>
    <w:rsid w:val="00FA461C"/>
    <w:rsid w:val="00FA5A9C"/>
    <w:rsid w:val="00FA5F26"/>
    <w:rsid w:val="00FA6F14"/>
    <w:rsid w:val="00FB2AC5"/>
    <w:rsid w:val="00FB7299"/>
    <w:rsid w:val="00FC12D6"/>
    <w:rsid w:val="00FC3490"/>
    <w:rsid w:val="00FC377E"/>
    <w:rsid w:val="00FC46DB"/>
    <w:rsid w:val="00FC5814"/>
    <w:rsid w:val="00FC63FA"/>
    <w:rsid w:val="00FC65F3"/>
    <w:rsid w:val="00FC74BC"/>
    <w:rsid w:val="00FD090D"/>
    <w:rsid w:val="00FD1CDE"/>
    <w:rsid w:val="00FD35BB"/>
    <w:rsid w:val="00FD4B4C"/>
    <w:rsid w:val="00FD5219"/>
    <w:rsid w:val="00FD5423"/>
    <w:rsid w:val="00FD5800"/>
    <w:rsid w:val="00FD69C5"/>
    <w:rsid w:val="00FD7EEE"/>
    <w:rsid w:val="00FE083C"/>
    <w:rsid w:val="00FE5446"/>
    <w:rsid w:val="00FE6300"/>
    <w:rsid w:val="00FE6798"/>
    <w:rsid w:val="00FF01E4"/>
    <w:rsid w:val="00FF0BDF"/>
    <w:rsid w:val="00FF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2756E9"/>
  <w15:chartTrackingRefBased/>
  <w15:docId w15:val="{337A55FC-4240-40C8-A441-EE57A89A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Minion Pro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14418B"/>
    <w:pPr>
      <w:spacing w:before="200" w:after="80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056F46"/>
    <w:pPr>
      <w:numPr>
        <w:numId w:val="5"/>
      </w:numPr>
      <w:spacing w:after="560" w:line="216" w:lineRule="auto"/>
      <w:outlineLvl w:val="0"/>
    </w:pPr>
    <w:rPr>
      <w:rFonts w:asciiTheme="majorHAnsi" w:hAnsiTheme="majorHAnsi"/>
      <w:caps/>
      <w:color w:val="FFFFFF" w:themeColor="background1"/>
      <w:sz w:val="68"/>
    </w:rPr>
  </w:style>
  <w:style w:type="paragraph" w:styleId="Heading2">
    <w:name w:val="heading 2"/>
    <w:basedOn w:val="Heading1"/>
    <w:next w:val="Normal"/>
    <w:link w:val="Heading2Char"/>
    <w:rsid w:val="00056F46"/>
    <w:pPr>
      <w:numPr>
        <w:ilvl w:val="1"/>
        <w:numId w:val="6"/>
      </w:numPr>
      <w:spacing w:after="80" w:line="264" w:lineRule="auto"/>
      <w:outlineLvl w:val="1"/>
    </w:pPr>
    <w:rPr>
      <w:rFonts w:cs="Rockwell"/>
      <w:b/>
      <w:color w:val="2397D4" w:themeColor="accent5"/>
      <w:spacing w:val="20"/>
      <w:sz w:val="36"/>
    </w:rPr>
  </w:style>
  <w:style w:type="paragraph" w:styleId="Heading3">
    <w:name w:val="heading 3"/>
    <w:basedOn w:val="Heading2"/>
    <w:next w:val="Normal"/>
    <w:link w:val="Heading3Char"/>
    <w:qFormat/>
    <w:rsid w:val="00056F46"/>
    <w:pPr>
      <w:numPr>
        <w:ilvl w:val="2"/>
      </w:numPr>
      <w:spacing w:line="216" w:lineRule="auto"/>
      <w:outlineLvl w:val="2"/>
    </w:pPr>
    <w:rPr>
      <w:rFonts w:asciiTheme="minorHAnsi" w:hAnsiTheme="minorHAnsi" w:cs="Guardian Sans Bold"/>
      <w:b w:val="0"/>
      <w:caps w:val="0"/>
      <w:color w:val="00AEEF" w:themeColor="text2"/>
      <w:spacing w:val="0"/>
      <w:sz w:val="28"/>
    </w:rPr>
  </w:style>
  <w:style w:type="paragraph" w:styleId="Heading4">
    <w:name w:val="heading 4"/>
    <w:basedOn w:val="Heading3"/>
    <w:next w:val="Normal"/>
    <w:link w:val="Heading4Char"/>
    <w:qFormat/>
    <w:rsid w:val="00056F46"/>
    <w:pPr>
      <w:numPr>
        <w:ilvl w:val="0"/>
        <w:numId w:val="0"/>
      </w:numPr>
      <w:pBdr>
        <w:left w:val="single" w:sz="12" w:space="4" w:color="DADADA" w:themeColor="background2" w:themeShade="E6"/>
        <w:bottom w:val="single" w:sz="6" w:space="0" w:color="B5B5B5" w:themeColor="background2" w:themeShade="BF"/>
        <w:right w:val="single" w:sz="12" w:space="4" w:color="DADADA" w:themeColor="background2" w:themeShade="E6"/>
      </w:pBdr>
      <w:shd w:val="clear" w:color="auto" w:fill="DADADA" w:themeFill="background2" w:themeFillShade="E6"/>
      <w:spacing w:before="120" w:after="40"/>
      <w:outlineLvl w:val="3"/>
    </w:pPr>
    <w:rPr>
      <w:rFonts w:cs="Rockwell"/>
      <w:caps/>
      <w:color w:val="797979" w:themeColor="background2" w:themeShade="80"/>
      <w:spacing w:val="20"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056F46"/>
    <w:pPr>
      <w:keepNext/>
      <w:keepLines/>
      <w:pBdr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/>
      <w:outlineLvl w:val="4"/>
    </w:pPr>
    <w:rPr>
      <w:rFonts w:eastAsiaTheme="majorEastAsia" w:cstheme="majorBidi"/>
      <w:b/>
      <w:i/>
      <w:caps w:val="0"/>
      <w:color w:val="000000" w:themeColor="text1"/>
      <w:spacing w:val="0"/>
      <w:sz w:val="22"/>
    </w:rPr>
  </w:style>
  <w:style w:type="paragraph" w:styleId="Heading6">
    <w:name w:val="heading 6"/>
    <w:basedOn w:val="Heading4"/>
    <w:next w:val="Normal"/>
    <w:link w:val="Heading6Char"/>
    <w:uiPriority w:val="9"/>
    <w:unhideWhenUsed/>
    <w:rsid w:val="00056F46"/>
    <w:pPr>
      <w:keepNext/>
      <w:keepLines/>
      <w:pBdr>
        <w:left w:val="none" w:sz="0" w:space="0" w:color="auto"/>
        <w:bottom w:val="single" w:sz="6" w:space="1" w:color="B5B5B5" w:themeColor="background2" w:themeShade="BF"/>
        <w:right w:val="none" w:sz="0" w:space="0" w:color="auto"/>
      </w:pBdr>
      <w:shd w:val="clear" w:color="auto" w:fill="auto"/>
      <w:spacing w:before="80" w:after="0"/>
      <w:outlineLvl w:val="5"/>
    </w:pPr>
    <w:rPr>
      <w:rFonts w:asciiTheme="majorHAnsi" w:eastAsiaTheme="majorEastAsia" w:hAnsiTheme="majorHAnsi" w:cstheme="majorBidi"/>
      <w:b/>
      <w:caps w:val="0"/>
      <w:spacing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s-Heading3">
    <w:name w:val="Headings-&gt;Heading 3"/>
    <w:basedOn w:val="Normal"/>
    <w:next w:val="Normal"/>
    <w:rsid w:val="009E4B4D"/>
    <w:pPr>
      <w:spacing w:before="180"/>
    </w:pPr>
    <w:rPr>
      <w:rFonts w:ascii="HelveticaNeueLT Std Med" w:hAnsi="HelveticaNeueLT Std Med" w:cs="HelveticaNeueLT Std Med"/>
      <w:color w:val="479EB5"/>
    </w:rPr>
  </w:style>
  <w:style w:type="paragraph" w:styleId="ListParagraph">
    <w:name w:val="List Paragraph"/>
    <w:aliases w:val="Bullet--First Level"/>
    <w:basedOn w:val="BodyText"/>
    <w:qFormat/>
    <w:rsid w:val="009E4B4D"/>
    <w:pPr>
      <w:numPr>
        <w:numId w:val="1"/>
      </w:numPr>
      <w:spacing w:after="46"/>
    </w:pPr>
  </w:style>
  <w:style w:type="character" w:customStyle="1" w:styleId="Heading1Char">
    <w:name w:val="Heading 1 Char"/>
    <w:basedOn w:val="DefaultParagraphFont"/>
    <w:link w:val="Heading1"/>
    <w:uiPriority w:val="9"/>
    <w:rsid w:val="00056F46"/>
    <w:rPr>
      <w:rFonts w:asciiTheme="majorHAnsi" w:hAnsiTheme="majorHAnsi"/>
      <w:caps/>
      <w:color w:val="FFFFFF" w:themeColor="background1"/>
      <w:sz w:val="68"/>
    </w:rPr>
  </w:style>
  <w:style w:type="paragraph" w:customStyle="1" w:styleId="TableFooter">
    <w:name w:val="Table Footer"/>
    <w:qFormat/>
    <w:rsid w:val="009E4B4D"/>
    <w:rPr>
      <w:rFonts w:ascii="Rockwell" w:hAnsi="Rockwell" w:cs="Rockwell"/>
      <w:color w:val="F90275"/>
      <w:sz w:val="6"/>
    </w:rPr>
  </w:style>
  <w:style w:type="paragraph" w:customStyle="1" w:styleId="QuoteAttribution">
    <w:name w:val="Quote Attribution"/>
    <w:qFormat/>
    <w:rsid w:val="009E4B4D"/>
    <w:pPr>
      <w:jc w:val="center"/>
    </w:pPr>
    <w:rPr>
      <w:rFonts w:ascii="Guardian Sans Light" w:hAnsi="Guardian Sans Light" w:cs="Guardian Sans Light"/>
      <w:caps/>
      <w:color w:val="89F4BA"/>
      <w:sz w:val="20"/>
    </w:rPr>
  </w:style>
  <w:style w:type="paragraph" w:customStyle="1" w:styleId="BodyIntroduction">
    <w:name w:val="Body Introduction"/>
    <w:qFormat/>
    <w:rsid w:val="009E4B4D"/>
    <w:pPr>
      <w:spacing w:before="80" w:after="270"/>
    </w:pPr>
    <w:rPr>
      <w:rFonts w:ascii="Guardian Sans Regular" w:hAnsi="Guardian Sans Regular" w:cs="Guardian Sans Regular"/>
      <w:color w:val="FFFFFF"/>
      <w:sz w:val="28"/>
    </w:rPr>
  </w:style>
  <w:style w:type="paragraph" w:customStyle="1" w:styleId="Bullet--Number">
    <w:name w:val="Bullet--Number"/>
    <w:basedOn w:val="ListParagraph"/>
    <w:qFormat/>
    <w:rsid w:val="009E4B4D"/>
    <w:pPr>
      <w:numPr>
        <w:numId w:val="2"/>
      </w:numPr>
      <w:spacing w:before="115"/>
    </w:pPr>
  </w:style>
  <w:style w:type="paragraph" w:customStyle="1" w:styleId="FeatureBodyText">
    <w:name w:val="Feature Body Text"/>
    <w:basedOn w:val="BodyText"/>
    <w:qFormat/>
    <w:rsid w:val="009E4B4D"/>
    <w:pPr>
      <w:spacing w:after="46"/>
    </w:pPr>
    <w:rPr>
      <w:color w:val="FFFFFF"/>
    </w:rPr>
  </w:style>
  <w:style w:type="paragraph" w:styleId="BodyText">
    <w:name w:val="Body Text"/>
    <w:link w:val="BodyTextChar"/>
    <w:qFormat/>
    <w:rsid w:val="009E4B4D"/>
    <w:pPr>
      <w:spacing w:before="46" w:after="90"/>
    </w:pPr>
    <w:rPr>
      <w:rFonts w:ascii="Guardian Sans Light" w:hAnsi="Guardian Sans Light" w:cs="Guardian Sans Light"/>
      <w:color w:val="000000"/>
      <w:sz w:val="22"/>
    </w:rPr>
  </w:style>
  <w:style w:type="character" w:customStyle="1" w:styleId="BodyTextChar">
    <w:name w:val="Body Text Char"/>
    <w:basedOn w:val="DefaultParagraphFont"/>
    <w:link w:val="BodyText"/>
    <w:rsid w:val="009E4B4D"/>
    <w:rPr>
      <w:rFonts w:ascii="Guardian Sans Light" w:hAnsi="Guardian Sans Light" w:cs="Guardian Sans Light"/>
      <w:color w:val="000000"/>
      <w:sz w:val="22"/>
      <w:szCs w:val="24"/>
    </w:rPr>
  </w:style>
  <w:style w:type="paragraph" w:customStyle="1" w:styleId="TableCaption">
    <w:name w:val="Table Caption"/>
    <w:qFormat/>
    <w:rsid w:val="009E4B4D"/>
    <w:pPr>
      <w:numPr>
        <w:ilvl w:val="1"/>
        <w:numId w:val="3"/>
      </w:numPr>
      <w:pBdr>
        <w:top w:val="single" w:sz="12" w:space="0" w:color="auto"/>
      </w:pBdr>
      <w:spacing w:before="180" w:after="46"/>
    </w:pPr>
    <w:rPr>
      <w:rFonts w:ascii="Guardian Sans Bold" w:hAnsi="Guardian Sans Bold" w:cs="Guardian Sans Bold"/>
      <w:color w:val="839994"/>
      <w:sz w:val="20"/>
    </w:rPr>
  </w:style>
  <w:style w:type="paragraph" w:customStyle="1" w:styleId="Footnote">
    <w:name w:val="Footnote"/>
    <w:qFormat/>
    <w:rsid w:val="009E4B4D"/>
    <w:pPr>
      <w:spacing w:before="36"/>
    </w:pPr>
    <w:rPr>
      <w:rFonts w:ascii="HelveticaNeueLT Std Lt Cn" w:hAnsi="HelveticaNeueLT Std Lt Cn" w:cs="HelveticaNeueLT Std Lt Cn"/>
      <w:sz w:val="16"/>
    </w:rPr>
  </w:style>
  <w:style w:type="paragraph" w:customStyle="1" w:styleId="TableHeading1">
    <w:name w:val="Table Heading 1"/>
    <w:qFormat/>
    <w:rsid w:val="009E4B4D"/>
    <w:rPr>
      <w:rFonts w:ascii="Rockwell" w:hAnsi="Rockwell" w:cs="Rockwell"/>
      <w:b/>
      <w:caps/>
      <w:color w:val="131F29"/>
      <w:sz w:val="20"/>
    </w:rPr>
  </w:style>
  <w:style w:type="paragraph" w:customStyle="1" w:styleId="TableHeading2">
    <w:name w:val="Table Heading 2"/>
    <w:basedOn w:val="TableHeading1"/>
    <w:qFormat/>
    <w:rsid w:val="009E4B4D"/>
    <w:rPr>
      <w:caps w:val="0"/>
    </w:rPr>
  </w:style>
  <w:style w:type="paragraph" w:customStyle="1" w:styleId="TableHeading2whtie">
    <w:name w:val="Table Heading 2whtie"/>
    <w:basedOn w:val="TableHeading2"/>
    <w:qFormat/>
    <w:rsid w:val="009E4B4D"/>
    <w:pPr>
      <w:jc w:val="center"/>
    </w:pPr>
    <w:rPr>
      <w:b w:val="0"/>
      <w:caps/>
      <w:color w:val="89F4BA"/>
      <w:sz w:val="18"/>
    </w:rPr>
  </w:style>
  <w:style w:type="paragraph" w:customStyle="1" w:styleId="FeatureTitle">
    <w:name w:val="Feature Title"/>
    <w:qFormat/>
    <w:rsid w:val="009E4B4D"/>
    <w:pPr>
      <w:spacing w:before="180" w:after="270"/>
    </w:pPr>
    <w:rPr>
      <w:rFonts w:ascii="Rockwell" w:hAnsi="Rockwell" w:cs="Rockwell"/>
      <w:b/>
      <w:caps/>
      <w:color w:val="4B879E"/>
      <w:sz w:val="44"/>
    </w:rPr>
  </w:style>
  <w:style w:type="paragraph" w:customStyle="1" w:styleId="FeatureHeading2">
    <w:name w:val="Feature Heading 2"/>
    <w:basedOn w:val="FeatureTitle"/>
    <w:qFormat/>
    <w:rsid w:val="009E4B4D"/>
    <w:pPr>
      <w:spacing w:after="0"/>
    </w:pPr>
    <w:rPr>
      <w:color w:val="89F4BA"/>
      <w:sz w:val="32"/>
    </w:rPr>
  </w:style>
  <w:style w:type="paragraph" w:customStyle="1" w:styleId="FigureCaption">
    <w:name w:val="Figure Caption"/>
    <w:qFormat/>
    <w:rsid w:val="009E4B4D"/>
    <w:pPr>
      <w:numPr>
        <w:ilvl w:val="1"/>
        <w:numId w:val="4"/>
      </w:numPr>
      <w:pBdr>
        <w:top w:val="single" w:sz="12" w:space="0" w:color="auto"/>
      </w:pBdr>
      <w:spacing w:before="270" w:after="46"/>
    </w:pPr>
    <w:rPr>
      <w:rFonts w:ascii="Guardian Sans Bold" w:hAnsi="Guardian Sans Bold" w:cs="Guardian Sans Bold"/>
      <w:color w:val="839994"/>
      <w:sz w:val="20"/>
    </w:rPr>
  </w:style>
  <w:style w:type="paragraph" w:customStyle="1" w:styleId="SectionTitle">
    <w:name w:val="Section Title"/>
    <w:qFormat/>
    <w:rsid w:val="009E4B4D"/>
    <w:rPr>
      <w:rFonts w:ascii="Guardian Sans Light" w:hAnsi="Guardian Sans Light" w:cs="Guardian Sans Light"/>
      <w:color w:val="131F29"/>
      <w:sz w:val="56"/>
    </w:rPr>
  </w:style>
  <w:style w:type="paragraph" w:customStyle="1" w:styleId="SidebarBody">
    <w:name w:val="Sidebar Body"/>
    <w:qFormat/>
    <w:rsid w:val="009E4B4D"/>
    <w:pPr>
      <w:tabs>
        <w:tab w:val="left" w:pos="240"/>
      </w:tabs>
      <w:spacing w:after="90"/>
    </w:pPr>
    <w:rPr>
      <w:rFonts w:ascii="Guardian Sans Regular" w:hAnsi="Guardian Sans Regular" w:cs="Guardian Sans Regular"/>
      <w:color w:val="89F4BA"/>
      <w:sz w:val="28"/>
    </w:rPr>
  </w:style>
  <w:style w:type="paragraph" w:customStyle="1" w:styleId="PullQuote">
    <w:name w:val="PullQuote"/>
    <w:basedOn w:val="SidebarBody"/>
    <w:qFormat/>
    <w:rsid w:val="009E4B4D"/>
    <w:pPr>
      <w:jc w:val="center"/>
    </w:pPr>
    <w:rPr>
      <w:rFonts w:ascii="Rockwell" w:hAnsi="Rockwell" w:cs="Rockwell"/>
      <w:b/>
      <w:color w:val="FFFFFF"/>
      <w:sz w:val="36"/>
    </w:rPr>
  </w:style>
  <w:style w:type="paragraph" w:customStyle="1" w:styleId="TableBody">
    <w:name w:val="Table Body"/>
    <w:basedOn w:val="TableHeading"/>
    <w:qFormat/>
    <w:rsid w:val="00F234F6"/>
    <w:pPr>
      <w:jc w:val="left"/>
    </w:pPr>
    <w:rPr>
      <w:b w:val="0"/>
      <w:bCs w:val="0"/>
      <w:sz w:val="18"/>
    </w:rPr>
  </w:style>
  <w:style w:type="character" w:customStyle="1" w:styleId="Heading4Section">
    <w:name w:val="Heading 4 Section"/>
    <w:qFormat/>
    <w:rsid w:val="009E4B4D"/>
    <w:rPr>
      <w:rFonts w:ascii="Guardian Sans Regular" w:hAnsi="Guardian Sans Regular" w:cs="Guardian Sans Regular"/>
      <w:color w:val="4B879E"/>
      <w:sz w:val="20"/>
    </w:rPr>
  </w:style>
  <w:style w:type="character" w:customStyle="1" w:styleId="TOCLevel1PageNumber">
    <w:name w:val="TOC Level 1 Page Number"/>
    <w:qFormat/>
    <w:rsid w:val="009E4B4D"/>
    <w:rPr>
      <w:rFonts w:ascii="Rockwell" w:hAnsi="Rockwell" w:cs="Rockwell"/>
      <w:color w:val="89F4BA"/>
      <w:sz w:val="40"/>
      <w:u w:val="none"/>
    </w:rPr>
  </w:style>
  <w:style w:type="character" w:customStyle="1" w:styleId="BodyBold">
    <w:name w:val="Body Bold"/>
    <w:qFormat/>
    <w:rsid w:val="009E4B4D"/>
    <w:rPr>
      <w:b/>
    </w:rPr>
  </w:style>
  <w:style w:type="character" w:customStyle="1" w:styleId="TOCLevel1Bold">
    <w:name w:val="TOC Level 1 Bold"/>
    <w:qFormat/>
    <w:rsid w:val="009E4B4D"/>
    <w:rPr>
      <w:rFonts w:ascii="Guardian Sans Bold" w:hAnsi="Guardian Sans Bold" w:cs="Guardian Sans Bold"/>
      <w:color w:val="F90275"/>
      <w:sz w:val="30"/>
    </w:rPr>
  </w:style>
  <w:style w:type="character" w:customStyle="1" w:styleId="TOCLevel3Section">
    <w:name w:val="TOC Level 3 Section"/>
    <w:qFormat/>
    <w:rsid w:val="009E4B4D"/>
    <w:rPr>
      <w:i/>
    </w:rPr>
  </w:style>
  <w:style w:type="character" w:customStyle="1" w:styleId="BulletedNubmer">
    <w:name w:val="Bulleted Nubmer"/>
    <w:qFormat/>
    <w:rsid w:val="009E4B4D"/>
    <w:rPr>
      <w:rFonts w:ascii="Rockwell" w:hAnsi="Rockwell" w:cs="Rockwell"/>
      <w:b/>
      <w:color w:val="4B879E"/>
    </w:rPr>
  </w:style>
  <w:style w:type="character" w:customStyle="1" w:styleId="TOCLeader">
    <w:name w:val="TOC Leader"/>
    <w:qFormat/>
    <w:rsid w:val="009E4B4D"/>
    <w:rPr>
      <w:rFonts w:ascii="Guardian Sans Light" w:hAnsi="Guardian Sans Light" w:cs="Guardian Sans Light"/>
      <w:sz w:val="18"/>
    </w:rPr>
  </w:style>
  <w:style w:type="character" w:customStyle="1" w:styleId="Heading3Section">
    <w:name w:val="Heading 3 Section"/>
    <w:qFormat/>
    <w:rsid w:val="009E4B4D"/>
    <w:rPr>
      <w:rFonts w:ascii="Guardian Sans Regular" w:hAnsi="Guardian Sans Regular" w:cs="Guardian Sans Regular"/>
      <w:color w:val="131F29"/>
    </w:rPr>
  </w:style>
  <w:style w:type="character" w:customStyle="1" w:styleId="TOCLevel2section">
    <w:name w:val="TOC Level 2 section"/>
    <w:qFormat/>
    <w:rsid w:val="009E4B4D"/>
    <w:rPr>
      <w:color w:val="F90275"/>
    </w:rPr>
  </w:style>
  <w:style w:type="paragraph" w:customStyle="1" w:styleId="StyleContentTimesNewRomanItalicAccent5">
    <w:name w:val="Style Content + Times New Roman Italic Accent 5"/>
    <w:basedOn w:val="Content"/>
    <w:rsid w:val="00365D04"/>
    <w:pPr>
      <w:spacing w:after="360"/>
    </w:pPr>
    <w:rPr>
      <w:rFonts w:ascii="Times New Roman" w:hAnsi="Times New Roman"/>
      <w:i/>
      <w:color w:val="2397D4" w:themeColor="accent5"/>
    </w:rPr>
  </w:style>
  <w:style w:type="character" w:customStyle="1" w:styleId="TOCLevel3PageNumber">
    <w:name w:val="TOC Level 3 Page Number"/>
    <w:qFormat/>
    <w:rsid w:val="009E4B4D"/>
  </w:style>
  <w:style w:type="character" w:customStyle="1" w:styleId="TableBold">
    <w:name w:val="Table Bold"/>
    <w:qFormat/>
    <w:rsid w:val="009E4B4D"/>
    <w:rPr>
      <w:b/>
      <w:color w:val="000000"/>
      <w:sz w:val="18"/>
    </w:rPr>
  </w:style>
  <w:style w:type="character" w:customStyle="1" w:styleId="Superscript">
    <w:name w:val="Superscript"/>
    <w:qFormat/>
    <w:rsid w:val="009E4B4D"/>
    <w:rPr>
      <w:rFonts w:ascii="Rockwell" w:hAnsi="Rockwell" w:cs="Rockwell"/>
      <w:b/>
      <w:color w:val="89F4BA"/>
      <w:vertAlign w:val="superscript"/>
    </w:rPr>
  </w:style>
  <w:style w:type="character" w:customStyle="1" w:styleId="FigureEmphasis">
    <w:name w:val="Figure Emphasis"/>
    <w:qFormat/>
    <w:rsid w:val="009E4B4D"/>
    <w:rPr>
      <w:rFonts w:ascii="Guardian Sans Light" w:hAnsi="Guardian Sans Light" w:cs="Guardian Sans Light"/>
      <w:color w:val="4B879E"/>
      <w:sz w:val="18"/>
    </w:rPr>
  </w:style>
  <w:style w:type="character" w:customStyle="1" w:styleId="SectionNumber">
    <w:name w:val="Section Number"/>
    <w:qFormat/>
    <w:rsid w:val="009E4B4D"/>
    <w:rPr>
      <w:rFonts w:ascii="Rockwell" w:hAnsi="Rockwell" w:cs="Rockwell"/>
      <w:b/>
      <w:color w:val="F90275"/>
      <w:sz w:val="98"/>
    </w:rPr>
  </w:style>
  <w:style w:type="character" w:customStyle="1" w:styleId="Greybold">
    <w:name w:val="Grey bold"/>
    <w:qFormat/>
    <w:rsid w:val="009E4B4D"/>
    <w:rPr>
      <w:rFonts w:ascii="Rockwell" w:hAnsi="Rockwell" w:cs="Rockwell"/>
      <w:b/>
      <w:color w:val="839994"/>
    </w:rPr>
  </w:style>
  <w:style w:type="character" w:customStyle="1" w:styleId="greybullet">
    <w:name w:val="grey bullet"/>
    <w:qFormat/>
    <w:rsid w:val="009E4B4D"/>
    <w:rPr>
      <w:color w:val="839994"/>
    </w:rPr>
  </w:style>
  <w:style w:type="character" w:customStyle="1" w:styleId="TOCLevel2PageNumber">
    <w:name w:val="TOC Level 2 Page Number"/>
    <w:qFormat/>
    <w:rsid w:val="009E4B4D"/>
    <w:rPr>
      <w:rFonts w:ascii="Guardian Sans Light" w:hAnsi="Guardian Sans Light" w:cs="Guardian Sans Light"/>
      <w:color w:val="FFFFFF"/>
      <w:sz w:val="20"/>
    </w:rPr>
  </w:style>
  <w:style w:type="character" w:customStyle="1" w:styleId="Heading2Char">
    <w:name w:val="Heading 2 Char"/>
    <w:basedOn w:val="DefaultParagraphFont"/>
    <w:link w:val="Heading2"/>
    <w:rsid w:val="00056F46"/>
    <w:rPr>
      <w:rFonts w:asciiTheme="majorHAnsi" w:hAnsiTheme="majorHAnsi" w:cs="Rockwell"/>
      <w:b/>
      <w:caps/>
      <w:color w:val="2397D4" w:themeColor="accent5"/>
      <w:spacing w:val="20"/>
      <w:sz w:val="36"/>
    </w:rPr>
  </w:style>
  <w:style w:type="character" w:customStyle="1" w:styleId="Heading3Char">
    <w:name w:val="Heading 3 Char"/>
    <w:basedOn w:val="DefaultParagraphFont"/>
    <w:link w:val="Heading3"/>
    <w:rsid w:val="00056F46"/>
    <w:rPr>
      <w:rFonts w:asciiTheme="minorHAnsi" w:hAnsiTheme="minorHAnsi" w:cs="Guardian Sans Bold"/>
      <w:color w:val="00AEEF" w:themeColor="text2"/>
      <w:sz w:val="28"/>
    </w:rPr>
  </w:style>
  <w:style w:type="character" w:customStyle="1" w:styleId="Heading4Char">
    <w:name w:val="Heading 4 Char"/>
    <w:basedOn w:val="DefaultParagraphFont"/>
    <w:link w:val="Heading4"/>
    <w:rsid w:val="00056F46"/>
    <w:rPr>
      <w:rFonts w:asciiTheme="minorHAnsi" w:hAnsiTheme="minorHAnsi" w:cs="Rockwell"/>
      <w:caps/>
      <w:color w:val="797979" w:themeColor="background2" w:themeShade="80"/>
      <w:spacing w:val="20"/>
      <w:shd w:val="clear" w:color="auto" w:fill="DADADA" w:themeFill="background2" w:themeFillShade="E6"/>
    </w:rPr>
  </w:style>
  <w:style w:type="character" w:styleId="Hyperlink">
    <w:name w:val="Hyperlink"/>
    <w:qFormat/>
    <w:rsid w:val="009E4B4D"/>
    <w:rPr>
      <w:color w:val="4B879E"/>
      <w:u w:val="none"/>
    </w:rPr>
  </w:style>
  <w:style w:type="paragraph" w:styleId="Header">
    <w:name w:val="header"/>
    <w:basedOn w:val="Normal"/>
    <w:link w:val="HeaderChar"/>
    <w:uiPriority w:val="99"/>
    <w:unhideWhenUsed/>
    <w:rsid w:val="00AB277E"/>
    <w:pPr>
      <w:tabs>
        <w:tab w:val="center" w:pos="4680"/>
        <w:tab w:val="right" w:pos="9360"/>
      </w:tabs>
      <w:spacing w:before="0" w:after="240"/>
    </w:pPr>
    <w:rPr>
      <w:color w:val="FFFFFF" w:themeColor="background1"/>
    </w:rPr>
  </w:style>
  <w:style w:type="character" w:customStyle="1" w:styleId="HeaderChar">
    <w:name w:val="Header Char"/>
    <w:basedOn w:val="DefaultParagraphFont"/>
    <w:link w:val="Header"/>
    <w:uiPriority w:val="99"/>
    <w:rsid w:val="00AB277E"/>
    <w:rPr>
      <w:rFonts w:asciiTheme="minorHAnsi" w:hAnsiTheme="minorHAnsi"/>
      <w:color w:val="FFFFFF" w:themeColor="background1"/>
      <w:sz w:val="22"/>
    </w:rPr>
  </w:style>
  <w:style w:type="paragraph" w:styleId="Footer">
    <w:name w:val="footer"/>
    <w:basedOn w:val="Normal"/>
    <w:link w:val="FooterChar"/>
    <w:uiPriority w:val="99"/>
    <w:unhideWhenUsed/>
    <w:rsid w:val="0066373E"/>
    <w:pPr>
      <w:tabs>
        <w:tab w:val="center" w:pos="4680"/>
        <w:tab w:val="right" w:pos="9360"/>
      </w:tabs>
    </w:pPr>
    <w:rPr>
      <w:rFonts w:asciiTheme="majorHAnsi" w:hAnsiTheme="majorHAnsi"/>
      <w:caps/>
      <w:color w:val="C45911" w:themeColor="accent2" w:themeShade="BF"/>
      <w:spacing w:val="20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6373E"/>
    <w:rPr>
      <w:rFonts w:asciiTheme="majorHAnsi" w:hAnsiTheme="majorHAnsi"/>
      <w:caps/>
      <w:color w:val="C45911" w:themeColor="accent2" w:themeShade="BF"/>
      <w:spacing w:val="20"/>
      <w:sz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9E4B4D"/>
    <w:pPr>
      <w:numPr>
        <w:numId w:val="0"/>
      </w:numPr>
      <w:spacing w:after="0" w:line="259" w:lineRule="auto"/>
      <w:outlineLvl w:val="9"/>
    </w:pPr>
    <w:rPr>
      <w:caps w:val="0"/>
      <w:color w:val="537D00" w:themeColor="accent1" w:themeShade="BF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rsid w:val="00056F46"/>
    <w:rPr>
      <w:rFonts w:asciiTheme="minorHAnsi" w:eastAsiaTheme="majorEastAsia" w:hAnsiTheme="minorHAnsi" w:cstheme="majorBidi"/>
      <w:b/>
      <w:i/>
      <w:color w:val="000000" w:themeColor="text1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56F46"/>
    <w:rPr>
      <w:rFonts w:asciiTheme="majorHAnsi" w:eastAsiaTheme="majorEastAsia" w:hAnsiTheme="majorHAnsi" w:cstheme="majorBidi"/>
      <w:b/>
      <w:color w:val="797979" w:themeColor="background2" w:themeShade="80"/>
      <w:sz w:val="20"/>
    </w:rPr>
  </w:style>
  <w:style w:type="table" w:styleId="ListTable2-Accent3">
    <w:name w:val="List Table 2 Accent 3"/>
    <w:aliases w:val="EDC-5"/>
    <w:basedOn w:val="ListTable4-Accent3"/>
    <w:uiPriority w:val="47"/>
    <w:rsid w:val="005E6F8C"/>
    <w:rPr>
      <w:rFonts w:ascii="Century Gothic" w:hAnsi="Century Gothic"/>
      <w:color w:val="FFCB05" w:themeColor="accent3"/>
      <w:sz w:val="18"/>
      <w:szCs w:val="20"/>
    </w:rPr>
    <w:tblPr>
      <w:tblBorders>
        <w:top w:val="single" w:sz="12" w:space="0" w:color="FFFFFF" w:themeColor="background1"/>
        <w:left w:val="none" w:sz="0" w:space="0" w:color="auto"/>
        <w:bottom w:val="single" w:sz="12" w:space="0" w:color="FFFFFF" w:themeColor="background1"/>
        <w:right w:val="none" w:sz="0" w:space="0" w:color="auto"/>
        <w:insideH w:val="single" w:sz="4" w:space="0" w:color="FFFFFF" w:themeColor="background1"/>
      </w:tblBorders>
    </w:tblPr>
    <w:tcPr>
      <w:tcMar>
        <w:left w:w="115" w:type="dxa"/>
        <w:right w:w="115" w:type="dxa"/>
      </w:tcMar>
      <w:vAlign w:val="center"/>
    </w:tcPr>
    <w:tblStylePr w:type="firstRow">
      <w:pPr>
        <w:wordWrap/>
        <w:spacing w:beforeLines="0" w:before="0" w:beforeAutospacing="0" w:afterLines="0" w:after="1" w:afterAutospacing="0" w:line="216" w:lineRule="auto"/>
        <w:jc w:val="center"/>
      </w:pPr>
      <w:rPr>
        <w:rFonts w:ascii="Century Gothic" w:hAnsi="Century Gothic"/>
        <w:b/>
        <w:bCs/>
        <w:color w:val="FFF4CD" w:themeColor="accent3" w:themeTint="33"/>
        <w:sz w:val="20"/>
      </w:rPr>
      <w:tblPr/>
      <w:tcPr>
        <w:tcBorders>
          <w:top w:val="single" w:sz="4" w:space="0" w:color="FFCB05" w:themeColor="accent3"/>
          <w:left w:val="single" w:sz="4" w:space="0" w:color="FFCB05" w:themeColor="accent3"/>
          <w:bottom w:val="single" w:sz="18" w:space="0" w:color="FFCB05" w:themeColor="accent3"/>
          <w:right w:val="single" w:sz="4" w:space="0" w:color="FFCB05" w:themeColor="accent3"/>
          <w:insideH w:val="nil"/>
        </w:tcBorders>
        <w:shd w:val="clear" w:color="auto" w:fill="FFCB05" w:themeFill="accent3"/>
      </w:tcPr>
    </w:tblStylePr>
    <w:tblStylePr w:type="lastRow">
      <w:pPr>
        <w:wordWrap/>
        <w:spacing w:beforeLines="0" w:before="0" w:beforeAutospacing="0" w:afterLines="0" w:after="0" w:afterAutospacing="0" w:line="216" w:lineRule="auto"/>
      </w:pPr>
      <w:rPr>
        <w:rFonts w:ascii="Century Gothic" w:hAnsi="Century Gothic"/>
        <w:b/>
        <w:bCs/>
        <w:i w:val="0"/>
        <w:color w:val="00AEEF" w:themeColor="text2"/>
        <w:sz w:val="18"/>
      </w:rPr>
      <w:tblPr/>
      <w:tcPr>
        <w:tcBorders>
          <w:top w:val="double" w:sz="4" w:space="0" w:color="FFDF69" w:themeColor="accent3" w:themeTint="99"/>
        </w:tcBorders>
        <w:shd w:val="clear" w:color="auto" w:fill="00AEEF" w:themeFill="text2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pPr>
        <w:jc w:val="left"/>
      </w:pPr>
      <w:tblPr/>
      <w:tcPr>
        <w:tcBorders>
          <w:insideH w:val="nil"/>
        </w:tcBorders>
        <w:shd w:val="clear" w:color="auto" w:fill="F2F2F2" w:themeFill="background2"/>
      </w:tcPr>
    </w:tblStylePr>
    <w:tblStylePr w:type="band1Horz">
      <w:pPr>
        <w:jc w:val="left"/>
      </w:pPr>
      <w:tblPr/>
      <w:tcPr>
        <w:tcBorders>
          <w:insideH w:val="single" w:sz="4" w:space="0" w:color="FFFFFF" w:themeColor="background1"/>
        </w:tcBorders>
        <w:shd w:val="clear" w:color="auto" w:fill="FFF4CD" w:themeFill="accent3" w:themeFillTint="33"/>
      </w:tcPr>
    </w:tblStylePr>
    <w:tblStylePr w:type="band2Horz">
      <w:pPr>
        <w:jc w:val="left"/>
      </w:pPr>
    </w:tblStylePr>
  </w:style>
  <w:style w:type="table" w:styleId="ListTable4-Accent3">
    <w:name w:val="List Table 4 Accent 3"/>
    <w:basedOn w:val="TableNormal"/>
    <w:uiPriority w:val="49"/>
    <w:rsid w:val="000E1823"/>
    <w:tblPr>
      <w:tblStyleRowBandSize w:val="1"/>
      <w:tblStyleColBandSize w:val="1"/>
      <w:tblBorders>
        <w:top w:val="single" w:sz="4" w:space="0" w:color="FFDF69" w:themeColor="accent3" w:themeTint="99"/>
        <w:left w:val="single" w:sz="4" w:space="0" w:color="FFDF69" w:themeColor="accent3" w:themeTint="99"/>
        <w:bottom w:val="single" w:sz="4" w:space="0" w:color="FFDF69" w:themeColor="accent3" w:themeTint="99"/>
        <w:right w:val="single" w:sz="4" w:space="0" w:color="FFDF69" w:themeColor="accent3" w:themeTint="99"/>
        <w:insideH w:val="single" w:sz="4" w:space="0" w:color="FFDF6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B05" w:themeColor="accent3"/>
          <w:left w:val="single" w:sz="4" w:space="0" w:color="FFCB05" w:themeColor="accent3"/>
          <w:bottom w:val="single" w:sz="4" w:space="0" w:color="FFCB05" w:themeColor="accent3"/>
          <w:right w:val="single" w:sz="4" w:space="0" w:color="FFCB05" w:themeColor="accent3"/>
          <w:insideH w:val="nil"/>
        </w:tcBorders>
        <w:shd w:val="clear" w:color="auto" w:fill="FFCB05" w:themeFill="accent3"/>
      </w:tcPr>
    </w:tblStylePr>
    <w:tblStylePr w:type="lastRow">
      <w:rPr>
        <w:b/>
        <w:bCs/>
      </w:rPr>
      <w:tblPr/>
      <w:tcPr>
        <w:tcBorders>
          <w:top w:val="double" w:sz="4" w:space="0" w:color="FFDF6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D" w:themeFill="accent3" w:themeFillTint="33"/>
      </w:tcPr>
    </w:tblStylePr>
    <w:tblStylePr w:type="band1Horz">
      <w:tblPr/>
      <w:tcPr>
        <w:shd w:val="clear" w:color="auto" w:fill="FFF4CD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512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27C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75C2F"/>
    <w:rPr>
      <w:color w:val="808080"/>
    </w:rPr>
  </w:style>
  <w:style w:type="paragraph" w:customStyle="1" w:styleId="Content">
    <w:name w:val="Content"/>
    <w:basedOn w:val="Normal"/>
    <w:qFormat/>
    <w:rsid w:val="00206B14"/>
    <w:pPr>
      <w:spacing w:before="0" w:after="240"/>
      <w:jc w:val="right"/>
    </w:pPr>
    <w:rPr>
      <w:rFonts w:ascii="Calibri" w:hAnsi="Calibri" w:cs="Times New Roman"/>
      <w:iCs/>
      <w:color w:val="000000" w:themeColor="text1"/>
      <w:sz w:val="20"/>
    </w:rPr>
  </w:style>
  <w:style w:type="character" w:customStyle="1" w:styleId="StylePlaceholderTextCalibri11pt">
    <w:name w:val="Style Placeholder Text + Calibri 11 pt"/>
    <w:basedOn w:val="PlaceholderText"/>
    <w:rsid w:val="00275C2F"/>
    <w:rPr>
      <w:rFonts w:ascii="Calibri" w:hAnsi="Calibri"/>
      <w:color w:val="000000" w:themeColor="text1"/>
      <w:sz w:val="22"/>
    </w:rPr>
  </w:style>
  <w:style w:type="character" w:styleId="Emphasis">
    <w:name w:val="Emphasis"/>
    <w:basedOn w:val="DefaultParagraphFont"/>
    <w:uiPriority w:val="20"/>
    <w:rsid w:val="0086630D"/>
    <w:rPr>
      <w:rFonts w:ascii="Times New Roman" w:hAnsi="Times New Roman"/>
      <w:i/>
      <w:iCs/>
      <w:color w:val="2397D4" w:themeColor="accent5"/>
      <w:sz w:val="22"/>
    </w:rPr>
  </w:style>
  <w:style w:type="paragraph" w:customStyle="1" w:styleId="Header1">
    <w:name w:val="Header 1"/>
    <w:basedOn w:val="Normal"/>
    <w:qFormat/>
    <w:rsid w:val="00842767"/>
    <w:pPr>
      <w:spacing w:before="0" w:after="0"/>
      <w:jc w:val="right"/>
    </w:pPr>
    <w:rPr>
      <w:color w:val="FFFFFF" w:themeColor="background1"/>
      <w:sz w:val="30"/>
      <w:szCs w:val="30"/>
    </w:rPr>
  </w:style>
  <w:style w:type="paragraph" w:customStyle="1" w:styleId="Header2">
    <w:name w:val="Header 2"/>
    <w:basedOn w:val="Normal"/>
    <w:qFormat/>
    <w:rsid w:val="00842767"/>
    <w:pPr>
      <w:spacing w:before="0" w:after="0" w:line="216" w:lineRule="auto"/>
      <w:jc w:val="right"/>
    </w:pPr>
    <w:rPr>
      <w:rFonts w:ascii="Times New Roman" w:hAnsi="Times New Roman" w:cs="Times New Roman"/>
      <w:b/>
      <w:bCs/>
      <w:color w:val="FFFFFF" w:themeColor="background1"/>
      <w:sz w:val="52"/>
      <w:szCs w:val="52"/>
    </w:rPr>
  </w:style>
  <w:style w:type="paragraph" w:customStyle="1" w:styleId="AgendaItemBulletLevel1">
    <w:name w:val="Agenda Item Bullet Level 1"/>
    <w:basedOn w:val="ListParagraph"/>
    <w:qFormat/>
    <w:rsid w:val="00C43987"/>
    <w:pPr>
      <w:numPr>
        <w:numId w:val="8"/>
      </w:numPr>
      <w:pBdr>
        <w:top w:val="single" w:sz="4" w:space="5" w:color="B5B5B5" w:themeColor="background2" w:themeShade="BF"/>
      </w:pBdr>
      <w:spacing w:before="360" w:after="80"/>
    </w:pPr>
    <w:rPr>
      <w:rFonts w:asciiTheme="majorHAnsi" w:hAnsiTheme="majorHAnsi"/>
      <w:b/>
      <w:caps/>
      <w:color w:val="000000" w:themeColor="text1"/>
      <w:sz w:val="28"/>
    </w:rPr>
  </w:style>
  <w:style w:type="paragraph" w:customStyle="1" w:styleId="AgendaItemBulletLevel2">
    <w:name w:val="Agenda Item Bullet Level 2"/>
    <w:basedOn w:val="AgendaItemBulletLevel1"/>
    <w:qFormat/>
    <w:rsid w:val="00AB277E"/>
    <w:pPr>
      <w:numPr>
        <w:ilvl w:val="1"/>
      </w:numPr>
      <w:pBdr>
        <w:top w:val="none" w:sz="0" w:space="0" w:color="auto"/>
      </w:pBdr>
      <w:spacing w:before="40"/>
    </w:pPr>
    <w:rPr>
      <w:rFonts w:asciiTheme="minorHAnsi" w:hAnsiTheme="minorHAnsi"/>
      <w:b w:val="0"/>
      <w:caps w:val="0"/>
      <w:sz w:val="22"/>
    </w:rPr>
  </w:style>
  <w:style w:type="paragraph" w:customStyle="1" w:styleId="AgendaNarrative">
    <w:name w:val="Agenda Narrative"/>
    <w:basedOn w:val="AgendaItemBulletLevel2"/>
    <w:qFormat/>
    <w:rsid w:val="00EB19A3"/>
    <w:pPr>
      <w:numPr>
        <w:ilvl w:val="0"/>
        <w:numId w:val="0"/>
      </w:numPr>
      <w:spacing w:before="0" w:after="240"/>
      <w:ind w:left="720"/>
    </w:pPr>
    <w:rPr>
      <w:rFonts w:asciiTheme="majorHAnsi" w:hAnsiTheme="majorHAnsi"/>
    </w:rPr>
  </w:style>
  <w:style w:type="paragraph" w:customStyle="1" w:styleId="BasicParagraph">
    <w:name w:val="[Basic Paragraph]"/>
    <w:basedOn w:val="Normal"/>
    <w:uiPriority w:val="99"/>
    <w:rsid w:val="009361C4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 Pro" w:hAnsi="Minion Pro"/>
      <w:color w:val="000000"/>
      <w:sz w:val="24"/>
    </w:rPr>
  </w:style>
  <w:style w:type="paragraph" w:customStyle="1" w:styleId="AgendaItemBulletLevel3">
    <w:name w:val="Agenda Item Bullet Level 3"/>
    <w:basedOn w:val="AgendaItemBulletLevel2"/>
    <w:qFormat/>
    <w:rsid w:val="00D42F8F"/>
    <w:pPr>
      <w:numPr>
        <w:ilvl w:val="2"/>
      </w:numPr>
      <w:spacing w:after="120"/>
    </w:pPr>
    <w:rPr>
      <w:i/>
    </w:rPr>
  </w:style>
  <w:style w:type="paragraph" w:customStyle="1" w:styleId="Tab">
    <w:name w:val="Tab"/>
    <w:basedOn w:val="AgendaItemBulletLevel1"/>
    <w:qFormat/>
    <w:rsid w:val="00232CF6"/>
    <w:pPr>
      <w:numPr>
        <w:numId w:val="7"/>
      </w:numPr>
      <w:pBdr>
        <w:top w:val="none" w:sz="0" w:space="0" w:color="auto"/>
      </w:pBdr>
      <w:spacing w:before="80"/>
    </w:pPr>
    <w:rPr>
      <w:caps w:val="0"/>
      <w:sz w:val="24"/>
    </w:rPr>
  </w:style>
  <w:style w:type="paragraph" w:customStyle="1" w:styleId="BulletedAlpha">
    <w:name w:val="Bulleted Alpha"/>
    <w:basedOn w:val="AgendaNarrative"/>
    <w:qFormat/>
    <w:rsid w:val="00D42F8F"/>
    <w:pPr>
      <w:numPr>
        <w:numId w:val="9"/>
      </w:numPr>
      <w:spacing w:after="40"/>
      <w:ind w:left="1350"/>
    </w:pPr>
  </w:style>
  <w:style w:type="paragraph" w:customStyle="1" w:styleId="StatuteNarrative">
    <w:name w:val="Statute Narrative"/>
    <w:basedOn w:val="AgendaNarrative"/>
    <w:qFormat/>
    <w:rsid w:val="00C61DAA"/>
    <w:pPr>
      <w:spacing w:before="600" w:after="120" w:line="216" w:lineRule="auto"/>
      <w:ind w:left="0"/>
    </w:pPr>
    <w:rPr>
      <w:sz w:val="18"/>
      <w:szCs w:val="20"/>
    </w:rPr>
  </w:style>
  <w:style w:type="table" w:styleId="ListTable1Light">
    <w:name w:val="List Table 1 Light"/>
    <w:aliases w:val="LakeSumter Table"/>
    <w:basedOn w:val="TableNormal"/>
    <w:uiPriority w:val="46"/>
    <w:rsid w:val="005E6F8C"/>
    <w:rPr>
      <w:rFonts w:asciiTheme="minorHAnsi" w:hAnsiTheme="minorHAnsi"/>
      <w:sz w:val="20"/>
    </w:rPr>
    <w:tblPr>
      <w:tblStyleRowBandSize w:val="1"/>
      <w:tblStyleColBandSize w:val="1"/>
    </w:tblPr>
    <w:tblStylePr w:type="firstRow">
      <w:pPr>
        <w:wordWrap/>
        <w:spacing w:beforeLines="0" w:before="0" w:beforeAutospacing="0" w:afterLines="0" w:after="0" w:afterAutospacing="0" w:line="216" w:lineRule="auto"/>
        <w:ind w:leftChars="0" w:left="0" w:rightChars="0" w:right="0"/>
        <w:jc w:val="center"/>
      </w:pPr>
      <w:rPr>
        <w:rFonts w:asciiTheme="minorHAnsi" w:hAnsiTheme="minorHAnsi"/>
        <w:b/>
        <w:bCs/>
        <w:color w:val="auto"/>
        <w:sz w:val="20"/>
      </w:rPr>
      <w:tblPr/>
      <w:tcPr>
        <w:tcBorders>
          <w:bottom w:val="single" w:sz="4" w:space="0" w:color="666666" w:themeColor="text1" w:themeTint="99"/>
        </w:tcBorders>
        <w:tcMar>
          <w:top w:w="72" w:type="dxa"/>
          <w:left w:w="0" w:type="nil"/>
          <w:bottom w:w="72" w:type="dxa"/>
          <w:right w:w="0" w:type="nil"/>
        </w:tcMar>
        <w:vAlign w:val="bottom"/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pPr>
        <w:jc w:val="left"/>
      </w:pPr>
      <w:rPr>
        <w:rFonts w:asciiTheme="minorHAnsi" w:hAnsiTheme="minorHAnsi"/>
        <w:sz w:val="18"/>
      </w:rPr>
      <w:tblPr/>
      <w:tcPr>
        <w:shd w:val="clear" w:color="auto" w:fill="DADADA" w:themeFill="background2" w:themeFillShade="E6"/>
        <w:tcMar>
          <w:top w:w="72" w:type="dxa"/>
          <w:left w:w="72" w:type="dxa"/>
          <w:bottom w:w="72" w:type="dxa"/>
          <w:right w:w="43" w:type="dxa"/>
        </w:tcMar>
        <w:vAlign w:val="center"/>
      </w:tcPr>
    </w:tblStylePr>
    <w:tblStylePr w:type="band2Horz">
      <w:rPr>
        <w:rFonts w:asciiTheme="minorHAnsi" w:hAnsiTheme="minorHAnsi"/>
        <w:sz w:val="18"/>
      </w:rPr>
      <w:tblPr/>
      <w:tcPr>
        <w:tcMar>
          <w:top w:w="72" w:type="dxa"/>
          <w:left w:w="72" w:type="dxa"/>
          <w:bottom w:w="72" w:type="dxa"/>
          <w:right w:w="43" w:type="dxa"/>
        </w:tcMar>
      </w:tcPr>
    </w:tblStylePr>
  </w:style>
  <w:style w:type="table" w:customStyle="1" w:styleId="Style1">
    <w:name w:val="Style1"/>
    <w:basedOn w:val="LightShading"/>
    <w:uiPriority w:val="99"/>
    <w:rsid w:val="0014418B"/>
    <w:tblPr/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Heading">
    <w:name w:val="Table Heading"/>
    <w:basedOn w:val="AgendaNarrative"/>
    <w:qFormat/>
    <w:rsid w:val="0014418B"/>
    <w:pPr>
      <w:spacing w:after="0" w:line="216" w:lineRule="auto"/>
      <w:ind w:left="0"/>
      <w:jc w:val="center"/>
    </w:pPr>
    <w:rPr>
      <w:rFonts w:asciiTheme="minorHAnsi" w:hAnsiTheme="minorHAnsi"/>
      <w:b/>
      <w:bCs/>
      <w:sz w:val="20"/>
    </w:rPr>
  </w:style>
  <w:style w:type="paragraph" w:customStyle="1" w:styleId="TableBodyBullets">
    <w:name w:val="Table Body Bullets"/>
    <w:basedOn w:val="TableBody"/>
    <w:qFormat/>
    <w:rsid w:val="00F234F6"/>
    <w:pPr>
      <w:numPr>
        <w:numId w:val="10"/>
      </w:numPr>
      <w:ind w:left="660" w:hanging="180"/>
    </w:pPr>
  </w:style>
  <w:style w:type="table" w:styleId="LightShading">
    <w:name w:val="Light Shading"/>
    <w:basedOn w:val="TableNormal"/>
    <w:uiPriority w:val="60"/>
    <w:semiHidden/>
    <w:unhideWhenUsed/>
    <w:rsid w:val="0014418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0AF3"/>
    <w:rPr>
      <w:color w:val="605E5C"/>
      <w:shd w:val="clear" w:color="auto" w:fill="E1DFDD"/>
    </w:rPr>
  </w:style>
  <w:style w:type="character" w:customStyle="1" w:styleId="inv-subject">
    <w:name w:val="inv-subject"/>
    <w:basedOn w:val="DefaultParagraphFont"/>
    <w:rsid w:val="00743982"/>
  </w:style>
  <w:style w:type="character" w:customStyle="1" w:styleId="inv-date">
    <w:name w:val="inv-date"/>
    <w:basedOn w:val="DefaultParagraphFont"/>
    <w:rsid w:val="00743982"/>
  </w:style>
  <w:style w:type="character" w:styleId="CommentReference">
    <w:name w:val="annotation reference"/>
    <w:basedOn w:val="DefaultParagraphFont"/>
    <w:uiPriority w:val="99"/>
    <w:semiHidden/>
    <w:unhideWhenUsed/>
    <w:rsid w:val="00C04C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4C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4CE3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C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CE3"/>
    <w:rPr>
      <w:rFonts w:asciiTheme="minorHAnsi" w:hAnsi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3210"/>
    <w:rPr>
      <w:rFonts w:asciiTheme="minorHAnsi" w:hAnsiTheme="minorHAnsi"/>
      <w:sz w:val="22"/>
    </w:rPr>
  </w:style>
  <w:style w:type="character" w:customStyle="1" w:styleId="inv-meeting-url">
    <w:name w:val="inv-meeting-url"/>
    <w:basedOn w:val="DefaultParagraphFont"/>
    <w:rsid w:val="00155215"/>
  </w:style>
  <w:style w:type="character" w:customStyle="1" w:styleId="normaltextrun">
    <w:name w:val="normaltextrun"/>
    <w:basedOn w:val="DefaultParagraphFont"/>
    <w:rsid w:val="00D73E15"/>
  </w:style>
  <w:style w:type="character" w:customStyle="1" w:styleId="scxw112025094">
    <w:name w:val="scxw112025094"/>
    <w:basedOn w:val="DefaultParagraphFont"/>
    <w:rsid w:val="00D73E15"/>
  </w:style>
  <w:style w:type="paragraph" w:customStyle="1" w:styleId="paragraph">
    <w:name w:val="paragraph"/>
    <w:basedOn w:val="Normal"/>
    <w:rsid w:val="00E7793F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eop">
    <w:name w:val="eop"/>
    <w:basedOn w:val="DefaultParagraphFont"/>
    <w:rsid w:val="007451A0"/>
  </w:style>
  <w:style w:type="character" w:styleId="UnresolvedMention">
    <w:name w:val="Unresolved Mention"/>
    <w:basedOn w:val="DefaultParagraphFont"/>
    <w:uiPriority w:val="99"/>
    <w:semiHidden/>
    <w:unhideWhenUsed/>
    <w:rsid w:val="0078541C"/>
    <w:rPr>
      <w:color w:val="605E5C"/>
      <w:shd w:val="clear" w:color="auto" w:fill="E1DFDD"/>
    </w:rPr>
  </w:style>
  <w:style w:type="character" w:customStyle="1" w:styleId="scxw120903894">
    <w:name w:val="scxw120903894"/>
    <w:basedOn w:val="DefaultParagraphFont"/>
    <w:rsid w:val="0092023B"/>
  </w:style>
  <w:style w:type="character" w:customStyle="1" w:styleId="scxw203279280">
    <w:name w:val="scxw203279280"/>
    <w:basedOn w:val="DefaultParagraphFont"/>
    <w:rsid w:val="00461061"/>
  </w:style>
  <w:style w:type="character" w:styleId="FollowedHyperlink">
    <w:name w:val="FollowedHyperlink"/>
    <w:basedOn w:val="DefaultParagraphFont"/>
    <w:uiPriority w:val="99"/>
    <w:semiHidden/>
    <w:unhideWhenUsed/>
    <w:rsid w:val="001E2A7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BB7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LSMPO">
      <a:dk1>
        <a:sysClr val="windowText" lastClr="000000"/>
      </a:dk1>
      <a:lt1>
        <a:sysClr val="window" lastClr="FFFFFF"/>
      </a:lt1>
      <a:dk2>
        <a:srgbClr val="00AEEF"/>
      </a:dk2>
      <a:lt2>
        <a:srgbClr val="F2F2F2"/>
      </a:lt2>
      <a:accent1>
        <a:srgbClr val="70A800"/>
      </a:accent1>
      <a:accent2>
        <a:srgbClr val="ED7D31"/>
      </a:accent2>
      <a:accent3>
        <a:srgbClr val="FFCB05"/>
      </a:accent3>
      <a:accent4>
        <a:srgbClr val="A80000"/>
      </a:accent4>
      <a:accent5>
        <a:srgbClr val="2397D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e96120-2103-45ac-9060-c5e288d166fb" xsi:nil="true"/>
    <lcf76f155ced4ddcb4097134ff3c332f xmlns="9377fce2-ea6a-4751-b0ac-b88408e31aa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mMjAyMGQ3ZC03N2M4LTQyOTQtYTQyNy01OTBlZThlYjMzMjgiIG9yaWdpbj0idXNlclNlbGVjdGVkIiAvPjxVc2VyTmFtZT5DT1JQXEtlbmRhbGw8L1VzZXJOYW1lPjxEYXRlVGltZT4xLzEzLzIwMjEgMTA6NTA6NTYgUE08L0RhdGVUaW1lPjxMYWJlbFN0cmluZz5ObyBNYXJraW5nPC9MYWJlbFN0cmluZz48L2l0ZW0+PC9sYWJlbEhpc3Rvcnk+</Value>
</WrappedLabelHistor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DCA37995B834B9B82F373F36C4DC5" ma:contentTypeVersion="14" ma:contentTypeDescription="Create a new document." ma:contentTypeScope="" ma:versionID="b6c461da34ffa6fb133592d2351ed585">
  <xsd:schema xmlns:xsd="http://www.w3.org/2001/XMLSchema" xmlns:xs="http://www.w3.org/2001/XMLSchema" xmlns:p="http://schemas.microsoft.com/office/2006/metadata/properties" xmlns:ns2="9377fce2-ea6a-4751-b0ac-b88408e31aa7" xmlns:ns3="8de96120-2103-45ac-9060-c5e288d166fb" targetNamespace="http://schemas.microsoft.com/office/2006/metadata/properties" ma:root="true" ma:fieldsID="c08babbcf1ed40e0c988f0e640533bf7" ns2:_="" ns3:_="">
    <xsd:import namespace="9377fce2-ea6a-4751-b0ac-b88408e31aa7"/>
    <xsd:import namespace="8de96120-2103-45ac-9060-c5e288d16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7fce2-ea6a-4751-b0ac-b88408e31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d298e1-810f-4711-8be9-ef4702f2a3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96120-2103-45ac-9060-c5e288d166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c3c6f7-cd03-4fbc-812a-e55fe06c8acf}" ma:internalName="TaxCatchAll" ma:showField="CatchAllData" ma:web="8de96120-2103-45ac-9060-c5e288d16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sisl xmlns:xsi="http://www.w3.org/2001/XMLSchema-instance" xmlns:xsd="http://www.w3.org/2001/XMLSchema" xmlns="http://www.boldonjames.com/2008/01/sie/internal/label" sislVersion="0" policy="f2020d7d-77c8-4294-a427-590ee8eb3328" origin="userSelected"/>
</file>

<file path=customXml/itemProps1.xml><?xml version="1.0" encoding="utf-8"?>
<ds:datastoreItem xmlns:ds="http://schemas.openxmlformats.org/officeDocument/2006/customXml" ds:itemID="{10A41B99-CBE5-4614-833B-CD3A7B10A0A8}">
  <ds:schemaRefs>
    <ds:schemaRef ds:uri="http://schemas.microsoft.com/office/2006/metadata/properties"/>
    <ds:schemaRef ds:uri="http://schemas.microsoft.com/office/infopath/2007/PartnerControls"/>
    <ds:schemaRef ds:uri="8de96120-2103-45ac-9060-c5e288d166fb"/>
    <ds:schemaRef ds:uri="9377fce2-ea6a-4751-b0ac-b88408e31aa7"/>
  </ds:schemaRefs>
</ds:datastoreItem>
</file>

<file path=customXml/itemProps2.xml><?xml version="1.0" encoding="utf-8"?>
<ds:datastoreItem xmlns:ds="http://schemas.openxmlformats.org/officeDocument/2006/customXml" ds:itemID="{9EADC98C-D462-4C00-8512-49ECE2078B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02D82A-FD27-4273-A32F-FA9915DFC47A}">
  <ds:schemaRefs>
    <ds:schemaRef ds:uri="http://www.w3.org/2001/XMLSchema"/>
    <ds:schemaRef ds:uri="http://www.boldonjames.com/2016/02/Classifier/internal/wrappedLabelHistory"/>
  </ds:schemaRefs>
</ds:datastoreItem>
</file>

<file path=customXml/itemProps4.xml><?xml version="1.0" encoding="utf-8"?>
<ds:datastoreItem xmlns:ds="http://schemas.openxmlformats.org/officeDocument/2006/customXml" ds:itemID="{1974E94D-0AAE-4B5A-86D0-69360DC67CE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4DF185C-5D24-4921-AA88-68BE4EA52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7fce2-ea6a-4751-b0ac-b88408e31aa7"/>
    <ds:schemaRef ds:uri="8de96120-2103-45ac-9060-c5e288d16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44BBCB5-ABC7-45CB-9864-D8C78B67C292}">
  <ds:schemaRefs>
    <ds:schemaRef ds:uri="http://www.w3.org/2001/XMLSchema"/>
    <ds:schemaRef ds:uri="http://www.boldonjames.com/2008/01/sie/internal/label"/>
  </ds:schemaRefs>
</ds:datastoreItem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Holzwarth, Rebecca</dc:creator>
  <cp:keywords/>
  <dc:description/>
  <cp:lastModifiedBy>Peterson, Kelsey</cp:lastModifiedBy>
  <cp:revision>90</cp:revision>
  <cp:lastPrinted>2021-06-01T16:51:00Z</cp:lastPrinted>
  <dcterms:created xsi:type="dcterms:W3CDTF">2025-12-08T18:54:00Z</dcterms:created>
  <dcterms:modified xsi:type="dcterms:W3CDTF">2026-03-06T19:22:00Z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0x0101005C7DCA37995B834B9B82F373F36C4DC5</vt:lpwstr>
  </property>
  <property fmtid="{D5CDD505-2E9C-101B-9397-08002B2CF9AE}" pid="3" name="docIndexRef">
    <vt:lpwstr>fae080d4-23e3-48d2-99dc-9a5789ba8c95</vt:lpwstr>
  </property>
  <property fmtid="{D5CDD505-2E9C-101B-9397-08002B2CF9AE}" pid="4" name="bjSaver">
    <vt:lpwstr>KhiA7SPISywREBuYMzo2IZIhdZosoCEr</vt:lpwstr>
  </property>
  <property fmtid="{D5CDD505-2E9C-101B-9397-08002B2CF9AE}" pid="5" name="bjDocumentSecurityLabel">
    <vt:lpwstr>No Marking</vt:lpwstr>
  </property>
  <property fmtid="{D5CDD505-2E9C-101B-9397-08002B2CF9AE}" pid="6" name="bjClsUserRVM">
    <vt:lpwstr>[]</vt:lpwstr>
  </property>
  <property fmtid="{D5CDD505-2E9C-101B-9397-08002B2CF9AE}" pid="7" name="bjLabelHistoryID">
    <vt:lpwstr>{0A02D82A-FD27-4273-A32F-FA9915DFC47A}</vt:lpwstr>
  </property>
  <property fmtid="{D5CDD505-2E9C-101B-9397-08002B2CF9AE}" pid="8" name="MediaServiceImageTags">
    <vt:lpwstr/>
  </property>
</Properties>
</file>